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7CB2D" w14:textId="73C2DBFC" w:rsidR="00AE5AC4" w:rsidRPr="00CA1BAD" w:rsidRDefault="003E3BDD" w:rsidP="00185288">
      <w:pPr>
        <w:jc w:val="right"/>
        <w:rPr>
          <w:rFonts w:asciiTheme="minorHAnsi" w:hAnsiTheme="minorHAnsi"/>
          <w:b/>
          <w:sz w:val="24"/>
          <w:szCs w:val="24"/>
        </w:rPr>
      </w:pPr>
      <w:r w:rsidRPr="003E3BDD">
        <w:rPr>
          <w:rFonts w:asciiTheme="minorHAnsi" w:hAnsiTheme="minorHAnsi"/>
          <w:b/>
          <w:sz w:val="24"/>
          <w:szCs w:val="24"/>
        </w:rPr>
        <w:t>Attachment no.1</w:t>
      </w:r>
    </w:p>
    <w:p w14:paraId="32EA4AF9" w14:textId="7EC02724" w:rsidR="004924F5" w:rsidRPr="00CA1BAD" w:rsidRDefault="003E3BDD"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614B1330"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182C0563" w14:textId="42046CAF"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8D50E2">
        <w:rPr>
          <w:rFonts w:asciiTheme="minorHAnsi" w:hAnsiTheme="minorHAnsi"/>
          <w:b/>
          <w:sz w:val="24"/>
          <w:szCs w:val="24"/>
        </w:rPr>
        <w:t xml:space="preserve"> (</w:t>
      </w:r>
      <w:r w:rsidR="00064BCA">
        <w:rPr>
          <w:rFonts w:asciiTheme="minorHAnsi" w:hAnsiTheme="minorHAnsi"/>
          <w:b/>
          <w:sz w:val="24"/>
          <w:szCs w:val="24"/>
        </w:rPr>
        <w:t>subject of the Bid</w:t>
      </w:r>
      <w:proofErr w:type="gramStart"/>
      <w:r w:rsidR="008D50E2">
        <w:rPr>
          <w:rFonts w:asciiTheme="minorHAnsi" w:hAnsiTheme="minorHAnsi"/>
          <w:b/>
          <w:sz w:val="24"/>
          <w:szCs w:val="24"/>
        </w:rPr>
        <w:t xml:space="preserve">) </w:t>
      </w:r>
      <w:r w:rsidRPr="005D02A1">
        <w:rPr>
          <w:rFonts w:asciiTheme="minorHAnsi" w:hAnsiTheme="minorHAnsi"/>
          <w:b/>
          <w:sz w:val="24"/>
          <w:szCs w:val="24"/>
        </w:rPr>
        <w:t>:</w:t>
      </w:r>
      <w:proofErr w:type="gramEnd"/>
      <w:r w:rsidRPr="005D02A1">
        <w:rPr>
          <w:rFonts w:asciiTheme="minorHAnsi" w:hAnsiTheme="minorHAnsi"/>
          <w:b/>
          <w:sz w:val="24"/>
          <w:szCs w:val="24"/>
        </w:rPr>
        <w:t xml:space="preserve"> </w:t>
      </w:r>
      <w:r w:rsidR="00EB53D0" w:rsidRPr="00EB53D0">
        <w:rPr>
          <w:rFonts w:asciiTheme="minorHAnsi" w:hAnsiTheme="minorHAnsi"/>
          <w:b/>
          <w:sz w:val="24"/>
          <w:szCs w:val="24"/>
        </w:rPr>
        <w:t>Supply of Backup Turning Gear</w:t>
      </w:r>
    </w:p>
    <w:p w14:paraId="6BD75E7C"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050ABBD"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71D952B1"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roofErr w:type="gramStart"/>
      <w:r w:rsidRPr="00CA1BAD">
        <w:rPr>
          <w:rFonts w:asciiTheme="minorHAnsi" w:hAnsiTheme="minorHAnsi"/>
          <w:b/>
          <w:sz w:val="24"/>
          <w:szCs w:val="24"/>
        </w:rPr>
        <w:t>…..</w:t>
      </w:r>
      <w:proofErr w:type="gramEnd"/>
    </w:p>
    <w:p w14:paraId="55160A07"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08F90968"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roofErr w:type="gramEnd"/>
      <w:r w:rsidR="00B150C9" w:rsidRPr="00B150C9">
        <w:rPr>
          <w:rFonts w:asciiTheme="minorHAnsi" w:hAnsiTheme="minorHAnsi"/>
          <w:b/>
          <w:w w:val="102"/>
          <w:sz w:val="24"/>
          <w:szCs w:val="24"/>
        </w:rPr>
        <w:t>…………………………</w:t>
      </w:r>
    </w:p>
    <w:p w14:paraId="54EA91ED"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BC2051">
        <w:rPr>
          <w:rFonts w:asciiTheme="minorHAnsi" w:hAnsiTheme="minorHAnsi"/>
          <w:w w:val="102"/>
          <w:sz w:val="24"/>
          <w:szCs w:val="24"/>
        </w:rPr>
        <w:t xml:space="preserve">Date  </w:t>
      </w:r>
      <w:r>
        <w:rPr>
          <w:rFonts w:asciiTheme="minorHAnsi" w:hAnsiTheme="minorHAnsi"/>
          <w:w w:val="102"/>
          <w:sz w:val="24"/>
          <w:szCs w:val="24"/>
        </w:rPr>
        <w:t>…</w:t>
      </w:r>
      <w:proofErr w:type="gramEnd"/>
      <w:r>
        <w:rPr>
          <w:rFonts w:asciiTheme="minorHAnsi" w:hAnsiTheme="minorHAnsi"/>
          <w:w w:val="102"/>
          <w:sz w:val="24"/>
          <w:szCs w:val="24"/>
        </w:rPr>
        <w:t>…………………………………………</w:t>
      </w:r>
      <w:proofErr w:type="gramStart"/>
      <w:r>
        <w:rPr>
          <w:rFonts w:asciiTheme="minorHAnsi" w:hAnsiTheme="minorHAnsi"/>
          <w:w w:val="102"/>
          <w:sz w:val="24"/>
          <w:szCs w:val="24"/>
        </w:rPr>
        <w:t>…..</w:t>
      </w:r>
      <w:proofErr w:type="gramEnd"/>
    </w:p>
    <w:p w14:paraId="45ED2550"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5BD3D56" w14:textId="22D00361" w:rsidR="004924F5" w:rsidRPr="00FB2F5B"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w:t>
      </w:r>
      <w:r w:rsidR="005C2DC8">
        <w:rPr>
          <w:rFonts w:asciiTheme="minorHAnsi" w:hAnsiTheme="minorHAnsi"/>
        </w:rPr>
        <w:t>,</w:t>
      </w:r>
      <w:r w:rsidRPr="00CA1BAD">
        <w:rPr>
          <w:rFonts w:asciiTheme="minorHAnsi" w:hAnsiTheme="minorHAnsi"/>
        </w:rPr>
        <w:t xml:space="preserve"> </w:t>
      </w:r>
      <w:r w:rsidR="008C6258">
        <w:rPr>
          <w:rFonts w:asciiTheme="minorHAnsi" w:hAnsiTheme="minorHAnsi"/>
        </w:rPr>
        <w:t>we confirm</w:t>
      </w:r>
      <w:r w:rsidRPr="00CA1BAD">
        <w:rPr>
          <w:rFonts w:asciiTheme="minorHAnsi" w:hAnsiTheme="minorHAnsi"/>
        </w:rPr>
        <w:t xml:space="preserve"> that we have reviewed the Bidding Documentation (Technical Specification, Instructions to Bidders) and </w:t>
      </w:r>
      <w:r w:rsidR="005C2DC8">
        <w:rPr>
          <w:rFonts w:asciiTheme="minorHAnsi" w:hAnsiTheme="minorHAnsi"/>
        </w:rPr>
        <w:t>agree to</w:t>
      </w:r>
      <w:r w:rsidRPr="00CA1BAD">
        <w:rPr>
          <w:rFonts w:asciiTheme="minorHAnsi" w:hAnsiTheme="minorHAnsi"/>
        </w:rPr>
        <w:t xml:space="preserve"> all the</w:t>
      </w:r>
      <w:r w:rsidR="005C2DC8">
        <w:rPr>
          <w:rFonts w:asciiTheme="minorHAnsi" w:hAnsiTheme="minorHAnsi"/>
        </w:rPr>
        <w:t xml:space="preserve"> terms and</w:t>
      </w:r>
      <w:r w:rsidRPr="00CA1BAD">
        <w:rPr>
          <w:rFonts w:asciiTheme="minorHAnsi" w:hAnsiTheme="minorHAnsi"/>
        </w:rPr>
        <w:t xml:space="preserve"> conditions from the above documents</w:t>
      </w:r>
      <w:r w:rsidR="005C2DC8">
        <w:rPr>
          <w:rFonts w:asciiTheme="minorHAnsi" w:hAnsiTheme="minorHAnsi"/>
        </w:rPr>
        <w:t>. We commit to</w:t>
      </w:r>
      <w:r w:rsidRPr="00CA1BAD">
        <w:rPr>
          <w:rFonts w:asciiTheme="minorHAnsi" w:hAnsiTheme="minorHAnsi"/>
        </w:rPr>
        <w:t xml:space="preserve"> execut</w:t>
      </w:r>
      <w:r w:rsidR="005C2DC8">
        <w:rPr>
          <w:rFonts w:asciiTheme="minorHAnsi" w:hAnsiTheme="minorHAnsi"/>
        </w:rPr>
        <w:t>ing</w:t>
      </w:r>
      <w:r w:rsidRPr="00CA1BAD">
        <w:rPr>
          <w:rFonts w:asciiTheme="minorHAnsi" w:hAnsiTheme="minorHAnsi"/>
        </w:rPr>
        <w:t xml:space="preserve"> the works</w:t>
      </w:r>
      <w:r w:rsidR="00B150C9">
        <w:rPr>
          <w:rFonts w:asciiTheme="minorHAnsi" w:hAnsiTheme="minorHAnsi"/>
        </w:rPr>
        <w:t>/delivery</w:t>
      </w:r>
      <w:r w:rsidRPr="00CA1BAD">
        <w:rPr>
          <w:rFonts w:asciiTheme="minorHAnsi" w:hAnsiTheme="minorHAnsi"/>
        </w:rPr>
        <w:t xml:space="preserve"> </w:t>
      </w:r>
      <w:r w:rsidR="005C2DC8">
        <w:rPr>
          <w:rFonts w:asciiTheme="minorHAnsi" w:hAnsiTheme="minorHAnsi"/>
        </w:rPr>
        <w:t xml:space="preserve">as outlined </w:t>
      </w:r>
      <w:r w:rsidRPr="00CA1BAD">
        <w:rPr>
          <w:rFonts w:asciiTheme="minorHAnsi" w:hAnsiTheme="minorHAnsi"/>
        </w:rPr>
        <w:t xml:space="preserve">under the Contract </w:t>
      </w:r>
      <w:r w:rsidR="005C2DC8">
        <w:rPr>
          <w:rFonts w:asciiTheme="minorHAnsi" w:hAnsiTheme="minorHAnsi"/>
        </w:rPr>
        <w:t>for</w:t>
      </w:r>
      <w:r w:rsidR="00FB2F5B">
        <w:rPr>
          <w:rFonts w:asciiTheme="minorHAnsi" w:hAnsiTheme="minorHAnsi"/>
        </w:rPr>
        <w:t xml:space="preserve"> the:</w:t>
      </w:r>
      <w:r w:rsidR="00EB53D0">
        <w:rPr>
          <w:rFonts w:asciiTheme="minorHAnsi" w:hAnsiTheme="minorHAnsi"/>
        </w:rPr>
        <w:t xml:space="preserve"> </w:t>
      </w:r>
      <w:r w:rsidR="00FC170D">
        <w:rPr>
          <w:rFonts w:asciiTheme="minorHAnsi" w:hAnsiTheme="minorHAnsi"/>
        </w:rPr>
        <w:t>“</w:t>
      </w:r>
      <w:r w:rsidR="00EB53D0" w:rsidRPr="00EB53D0">
        <w:rPr>
          <w:rFonts w:asciiTheme="minorHAnsi" w:hAnsiTheme="minorHAnsi"/>
        </w:rPr>
        <w:t>Supply of Backup Turning Gear</w:t>
      </w:r>
      <w:r w:rsidR="00FC170D">
        <w:rPr>
          <w:rFonts w:asciiTheme="minorHAnsi" w:hAnsiTheme="minorHAnsi"/>
        </w:rPr>
        <w:t>”</w:t>
      </w:r>
    </w:p>
    <w:p w14:paraId="18857179" w14:textId="2639FB2A" w:rsidR="00FB2F5B" w:rsidRDefault="00FB2F5B" w:rsidP="00FB2F5B">
      <w:pPr>
        <w:pStyle w:val="Odlomakpopisa"/>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9654770" w14:textId="365E6049" w:rsidR="00FB2F5B" w:rsidRPr="00CA1BAD" w:rsidRDefault="00FB2F5B" w:rsidP="00FB2F5B">
      <w:pPr>
        <w:pStyle w:val="Odlomakpopisa"/>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556A8D3B" w14:textId="77777777" w:rsidR="00FB2F5B" w:rsidRDefault="00FB2F5B" w:rsidP="00FB2F5B">
      <w:pPr>
        <w:rPr>
          <w:rFonts w:asciiTheme="minorHAnsi" w:hAnsiTheme="minorHAnsi"/>
        </w:rPr>
      </w:pPr>
    </w:p>
    <w:p w14:paraId="311839AA" w14:textId="72CE6F51" w:rsidR="004924F5" w:rsidRPr="00CA1BAD" w:rsidRDefault="00FB2F5B" w:rsidP="00FB2F5B">
      <w:pPr>
        <w:ind w:firstLine="714"/>
        <w:rPr>
          <w:rFonts w:asciiTheme="minorHAnsi" w:hAnsiTheme="minorHAnsi"/>
          <w:b/>
        </w:rPr>
      </w:pPr>
      <w:r>
        <w:rPr>
          <w:rFonts w:asciiTheme="minorHAnsi" w:hAnsiTheme="minorHAnsi"/>
          <w:b/>
        </w:rPr>
        <w:t>EUR or USD:</w:t>
      </w:r>
      <w:r w:rsidR="004924F5" w:rsidRPr="00CA1BAD">
        <w:rPr>
          <w:rFonts w:asciiTheme="minorHAnsi" w:hAnsiTheme="minorHAnsi"/>
          <w:b/>
        </w:rPr>
        <w:t xml:space="preserve"> ……………..................</w:t>
      </w:r>
    </w:p>
    <w:p w14:paraId="0968EE87" w14:textId="41BA978C" w:rsidR="004924F5" w:rsidRPr="00CA1BAD" w:rsidRDefault="00FB2F5B" w:rsidP="00FB2F5B">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19935443" w14:textId="45853C5C" w:rsidR="004924F5" w:rsidRPr="00CA1BAD" w:rsidRDefault="00FB2F5B" w:rsidP="00FB2F5B">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46851E33" w14:textId="77777777" w:rsidR="004924F5" w:rsidRPr="00CA1BAD" w:rsidRDefault="004924F5" w:rsidP="004924F5">
      <w:pPr>
        <w:rPr>
          <w:rFonts w:asciiTheme="minorHAnsi" w:hAnsiTheme="minorHAnsi"/>
          <w:w w:val="106"/>
        </w:rPr>
      </w:pPr>
    </w:p>
    <w:p w14:paraId="7BE45334" w14:textId="16495854" w:rsidR="004924F5" w:rsidRPr="00EA02E6"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EA02E6">
        <w:rPr>
          <w:rFonts w:asciiTheme="minorHAnsi" w:hAnsiTheme="minorHAnsi"/>
        </w:rPr>
        <w:t>PRICE BREAKDOWN TABLE for the above amount:</w:t>
      </w:r>
    </w:p>
    <w:p w14:paraId="0158F971" w14:textId="77777777" w:rsidR="004924F5" w:rsidRPr="00CA1BAD" w:rsidRDefault="004924F5" w:rsidP="004924F5">
      <w:pPr>
        <w:rPr>
          <w:rFonts w:asciiTheme="minorHAnsi" w:hAnsiTheme="minorHAnsi"/>
          <w:sz w:val="24"/>
          <w:szCs w:val="24"/>
        </w:rPr>
      </w:pPr>
    </w:p>
    <w:tbl>
      <w:tblPr>
        <w:tblW w:w="9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663"/>
        <w:gridCol w:w="1559"/>
        <w:gridCol w:w="2126"/>
        <w:gridCol w:w="2272"/>
      </w:tblGrid>
      <w:tr w:rsidR="00BB5D89" w:rsidRPr="003548A9" w14:paraId="561DE48E" w14:textId="77777777" w:rsidTr="00BB5D89">
        <w:trPr>
          <w:trHeight w:val="552"/>
        </w:trPr>
        <w:tc>
          <w:tcPr>
            <w:tcW w:w="598" w:type="dxa"/>
            <w:shd w:val="clear" w:color="auto" w:fill="D9D9D9" w:themeFill="background1" w:themeFillShade="D9"/>
          </w:tcPr>
          <w:p w14:paraId="389E5FBB" w14:textId="63D0EBD0" w:rsidR="00BB5D89" w:rsidRPr="003548A9" w:rsidRDefault="00BB5D89" w:rsidP="009E2819">
            <w:pPr>
              <w:spacing w:before="60" w:after="60"/>
              <w:ind w:right="-2"/>
              <w:rPr>
                <w:rFonts w:ascii="Calibri" w:eastAsia="MS Mincho" w:hAnsi="Calibri"/>
                <w:b/>
                <w:i/>
                <w:sz w:val="20"/>
              </w:rPr>
            </w:pPr>
            <w:bookmarkStart w:id="0" w:name="_Hlk221055498"/>
            <w:r>
              <w:rPr>
                <w:rFonts w:ascii="Calibri" w:eastAsia="MS Mincho" w:hAnsi="Calibri"/>
                <w:b/>
                <w:i/>
                <w:sz w:val="20"/>
              </w:rPr>
              <w:t>Item</w:t>
            </w:r>
          </w:p>
        </w:tc>
        <w:tc>
          <w:tcPr>
            <w:tcW w:w="2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BC888F" w14:textId="37B1BCA2" w:rsidR="00BB5D89" w:rsidRPr="003548A9" w:rsidRDefault="00BB5D89" w:rsidP="009E2819">
            <w:pPr>
              <w:spacing w:before="60" w:after="60"/>
              <w:ind w:right="-2"/>
              <w:rPr>
                <w:rFonts w:ascii="Calibri" w:eastAsia="MS Mincho" w:hAnsi="Calibri"/>
                <w:b/>
                <w:i/>
                <w:sz w:val="20"/>
              </w:rPr>
            </w:pPr>
            <w:r w:rsidRPr="003548A9">
              <w:rPr>
                <w:rFonts w:ascii="Calibri" w:eastAsia="MS Mincho" w:hAnsi="Calibri"/>
                <w:b/>
                <w:i/>
                <w:sz w:val="20"/>
              </w:rPr>
              <w:t>Scope of Services and Delivery</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F8A1A" w14:textId="77777777" w:rsidR="00BB5D89" w:rsidRPr="003548A9" w:rsidRDefault="00BB5D89" w:rsidP="00BB5D89">
            <w:pPr>
              <w:spacing w:before="60" w:after="60"/>
              <w:ind w:right="1102"/>
              <w:rPr>
                <w:rFonts w:ascii="Calibri" w:eastAsia="MS Mincho" w:hAnsi="Calibri"/>
                <w:b/>
                <w:i/>
                <w:sz w:val="20"/>
              </w:rPr>
            </w:pPr>
            <w:r w:rsidRPr="003548A9">
              <w:rPr>
                <w:rFonts w:ascii="Calibri" w:eastAsia="MS Mincho" w:hAnsi="Calibri"/>
                <w:b/>
                <w:i/>
                <w:sz w:val="20"/>
              </w:rPr>
              <w:t>EA</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14:paraId="3EF1CB1B" w14:textId="3362961E" w:rsidR="00BB5D89" w:rsidRPr="003548A9" w:rsidRDefault="00BB5D89" w:rsidP="009E2819">
            <w:pPr>
              <w:spacing w:after="60"/>
              <w:ind w:right="1102"/>
              <w:rPr>
                <w:rFonts w:ascii="Calibri" w:eastAsia="MS Mincho" w:hAnsi="Calibri"/>
                <w:b/>
                <w:i/>
                <w:spacing w:val="-3"/>
                <w:sz w:val="20"/>
              </w:rPr>
            </w:pPr>
            <w:r w:rsidRPr="003548A9">
              <w:rPr>
                <w:rFonts w:ascii="Calibri" w:eastAsia="MS Mincho" w:hAnsi="Calibri"/>
                <w:b/>
                <w:i/>
                <w:spacing w:val="-3"/>
                <w:sz w:val="20"/>
              </w:rPr>
              <w:t>Price per</w:t>
            </w:r>
            <w:r>
              <w:rPr>
                <w:rFonts w:ascii="Calibri" w:eastAsia="MS Mincho" w:hAnsi="Calibri"/>
                <w:b/>
                <w:i/>
                <w:spacing w:val="-3"/>
                <w:sz w:val="20"/>
              </w:rPr>
              <w:t xml:space="preserve"> </w:t>
            </w:r>
            <w:r w:rsidRPr="003548A9">
              <w:rPr>
                <w:rFonts w:ascii="Calibri" w:eastAsia="MS Mincho" w:hAnsi="Calibri"/>
                <w:b/>
                <w:i/>
                <w:spacing w:val="-3"/>
                <w:sz w:val="20"/>
              </w:rPr>
              <w:t>EA in EUR</w:t>
            </w:r>
            <w:r>
              <w:rPr>
                <w:rFonts w:ascii="Calibri" w:eastAsia="MS Mincho" w:hAnsi="Calibri"/>
                <w:b/>
                <w:i/>
                <w:spacing w:val="-3"/>
                <w:sz w:val="20"/>
              </w:rPr>
              <w:t xml:space="preserve"> or USD</w:t>
            </w:r>
          </w:p>
        </w:tc>
        <w:tc>
          <w:tcPr>
            <w:tcW w:w="2272" w:type="dxa"/>
            <w:tcBorders>
              <w:top w:val="single" w:sz="4" w:space="0" w:color="auto"/>
              <w:left w:val="single" w:sz="4" w:space="0" w:color="auto"/>
              <w:bottom w:val="single" w:sz="4" w:space="0" w:color="auto"/>
              <w:right w:val="single" w:sz="4" w:space="0" w:color="auto"/>
            </w:tcBorders>
            <w:shd w:val="clear" w:color="auto" w:fill="D9D9D9"/>
            <w:hideMark/>
          </w:tcPr>
          <w:p w14:paraId="5D09A578" w14:textId="54133B8C" w:rsidR="00BB5D89" w:rsidRPr="003548A9" w:rsidRDefault="00BB5D89" w:rsidP="009E2819">
            <w:pPr>
              <w:spacing w:before="60" w:after="60"/>
              <w:ind w:right="1102"/>
              <w:rPr>
                <w:rFonts w:ascii="Calibri" w:eastAsia="MS Mincho" w:hAnsi="Calibri"/>
                <w:b/>
                <w:i/>
                <w:spacing w:val="-3"/>
                <w:sz w:val="20"/>
              </w:rPr>
            </w:pPr>
            <w:r w:rsidRPr="003548A9">
              <w:rPr>
                <w:rFonts w:ascii="Calibri" w:eastAsia="MS Mincho" w:hAnsi="Calibri"/>
                <w:b/>
                <w:i/>
                <w:spacing w:val="-3"/>
                <w:sz w:val="20"/>
              </w:rPr>
              <w:t>Total in EUR</w:t>
            </w:r>
            <w:r>
              <w:rPr>
                <w:rFonts w:ascii="Calibri" w:eastAsia="MS Mincho" w:hAnsi="Calibri"/>
                <w:b/>
                <w:i/>
                <w:spacing w:val="-3"/>
                <w:sz w:val="20"/>
              </w:rPr>
              <w:t xml:space="preserve"> or USD</w:t>
            </w:r>
          </w:p>
        </w:tc>
      </w:tr>
      <w:tr w:rsidR="00BB5D89" w:rsidRPr="003548A9" w14:paraId="33AD3E28" w14:textId="77777777" w:rsidTr="00BB5D89">
        <w:trPr>
          <w:trHeight w:val="319"/>
        </w:trPr>
        <w:tc>
          <w:tcPr>
            <w:tcW w:w="598" w:type="dxa"/>
          </w:tcPr>
          <w:p w14:paraId="47F001C3" w14:textId="1C90338D" w:rsidR="00BB5D89" w:rsidRPr="007B3162" w:rsidRDefault="00BB5D89" w:rsidP="009E2819">
            <w:pPr>
              <w:widowControl w:val="0"/>
              <w:spacing w:before="60" w:after="60"/>
              <w:ind w:right="-2"/>
              <w:jc w:val="both"/>
              <w:rPr>
                <w:rFonts w:ascii="Calibri" w:eastAsia="MS Mincho" w:hAnsi="Calibri"/>
                <w:sz w:val="20"/>
              </w:rPr>
            </w:pPr>
            <w:r>
              <w:rPr>
                <w:rFonts w:ascii="Calibri" w:eastAsia="MS Mincho" w:hAnsi="Calibri"/>
                <w:sz w:val="20"/>
              </w:rPr>
              <w:t>1</w:t>
            </w:r>
          </w:p>
        </w:tc>
        <w:tc>
          <w:tcPr>
            <w:tcW w:w="2663" w:type="dxa"/>
            <w:tcBorders>
              <w:top w:val="single" w:sz="4" w:space="0" w:color="auto"/>
              <w:left w:val="single" w:sz="4" w:space="0" w:color="auto"/>
              <w:bottom w:val="single" w:sz="4" w:space="0" w:color="auto"/>
              <w:right w:val="single" w:sz="4" w:space="0" w:color="auto"/>
            </w:tcBorders>
            <w:vAlign w:val="center"/>
            <w:hideMark/>
          </w:tcPr>
          <w:p w14:paraId="53D5EE02" w14:textId="2ECB4A59" w:rsidR="00BB5D89" w:rsidRPr="003548A9" w:rsidRDefault="00BB5D89" w:rsidP="009E2819">
            <w:pPr>
              <w:widowControl w:val="0"/>
              <w:spacing w:before="60" w:after="60"/>
              <w:ind w:right="-2"/>
              <w:jc w:val="both"/>
              <w:rPr>
                <w:rFonts w:ascii="Calibri" w:eastAsia="MS Mincho" w:hAnsi="Calibri"/>
                <w:sz w:val="20"/>
              </w:rPr>
            </w:pPr>
            <w:r w:rsidRPr="007B3162">
              <w:rPr>
                <w:rFonts w:ascii="Calibri" w:eastAsia="MS Mincho" w:hAnsi="Calibri"/>
                <w:sz w:val="20"/>
              </w:rPr>
              <w:t>Supply of Backup Turning Gear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189512" w14:textId="77777777" w:rsidR="00BB5D89" w:rsidRPr="003548A9" w:rsidRDefault="00BB5D89" w:rsidP="009E2819">
            <w:pPr>
              <w:spacing w:before="60" w:after="60"/>
              <w:ind w:right="12"/>
              <w:jc w:val="center"/>
              <w:rPr>
                <w:rFonts w:ascii="Calibri" w:eastAsia="MS Mincho" w:hAnsi="Calibri"/>
                <w:sz w:val="20"/>
              </w:rPr>
            </w:pPr>
            <w:r>
              <w:rPr>
                <w:rFonts w:ascii="Calibri" w:eastAsia="MS Mincho" w:hAnsi="Calibri"/>
                <w:sz w:val="20"/>
              </w:rPr>
              <w:t>1</w:t>
            </w:r>
          </w:p>
        </w:tc>
        <w:tc>
          <w:tcPr>
            <w:tcW w:w="2126" w:type="dxa"/>
            <w:tcBorders>
              <w:top w:val="single" w:sz="4" w:space="0" w:color="auto"/>
              <w:left w:val="single" w:sz="4" w:space="0" w:color="auto"/>
              <w:bottom w:val="single" w:sz="4" w:space="0" w:color="auto"/>
              <w:right w:val="single" w:sz="4" w:space="0" w:color="auto"/>
            </w:tcBorders>
          </w:tcPr>
          <w:p w14:paraId="371BC548" w14:textId="77777777" w:rsidR="00BB5D89" w:rsidRPr="003548A9" w:rsidRDefault="00BB5D89" w:rsidP="009E2819">
            <w:pPr>
              <w:spacing w:before="60" w:after="60"/>
              <w:ind w:right="12"/>
              <w:jc w:val="center"/>
              <w:rPr>
                <w:rFonts w:ascii="Calibri" w:eastAsia="MS Mincho" w:hAnsi="Calibri"/>
                <w:sz w:val="20"/>
              </w:rPr>
            </w:pPr>
          </w:p>
        </w:tc>
        <w:tc>
          <w:tcPr>
            <w:tcW w:w="2272" w:type="dxa"/>
            <w:tcBorders>
              <w:top w:val="single" w:sz="4" w:space="0" w:color="auto"/>
              <w:left w:val="single" w:sz="4" w:space="0" w:color="auto"/>
              <w:bottom w:val="single" w:sz="4" w:space="0" w:color="auto"/>
              <w:right w:val="single" w:sz="4" w:space="0" w:color="auto"/>
            </w:tcBorders>
          </w:tcPr>
          <w:p w14:paraId="3F6C2AA8" w14:textId="77777777" w:rsidR="00BB5D89" w:rsidRPr="003548A9" w:rsidRDefault="00BB5D89" w:rsidP="009E2819">
            <w:pPr>
              <w:spacing w:before="60" w:after="60"/>
              <w:ind w:right="12"/>
              <w:jc w:val="center"/>
              <w:rPr>
                <w:rFonts w:ascii="Calibri" w:eastAsia="MS Mincho" w:hAnsi="Calibri"/>
                <w:sz w:val="20"/>
              </w:rPr>
            </w:pPr>
          </w:p>
        </w:tc>
      </w:tr>
      <w:tr w:rsidR="00BB5D89" w:rsidRPr="003548A9" w14:paraId="7556265A" w14:textId="77777777" w:rsidTr="00BB5D89">
        <w:trPr>
          <w:trHeight w:val="531"/>
        </w:trPr>
        <w:tc>
          <w:tcPr>
            <w:tcW w:w="598" w:type="dxa"/>
          </w:tcPr>
          <w:p w14:paraId="2354B75E" w14:textId="7FFD080D" w:rsidR="00BB5D89" w:rsidRDefault="00BB5D89" w:rsidP="009E2819">
            <w:pPr>
              <w:widowControl w:val="0"/>
              <w:spacing w:before="60" w:after="60"/>
              <w:ind w:right="-2"/>
              <w:jc w:val="both"/>
              <w:rPr>
                <w:rFonts w:ascii="Calibri" w:eastAsia="MS Mincho" w:hAnsi="Calibri"/>
                <w:sz w:val="20"/>
                <w:lang w:val="en-GB"/>
              </w:rPr>
            </w:pPr>
            <w:r>
              <w:rPr>
                <w:rFonts w:ascii="Calibri" w:eastAsia="MS Mincho" w:hAnsi="Calibri"/>
                <w:sz w:val="20"/>
                <w:lang w:val="en-GB"/>
              </w:rPr>
              <w:t>2</w:t>
            </w:r>
          </w:p>
        </w:tc>
        <w:tc>
          <w:tcPr>
            <w:tcW w:w="2663" w:type="dxa"/>
            <w:tcBorders>
              <w:top w:val="single" w:sz="4" w:space="0" w:color="auto"/>
              <w:left w:val="single" w:sz="4" w:space="0" w:color="auto"/>
              <w:bottom w:val="single" w:sz="4" w:space="0" w:color="auto"/>
              <w:right w:val="single" w:sz="4" w:space="0" w:color="auto"/>
            </w:tcBorders>
            <w:vAlign w:val="center"/>
          </w:tcPr>
          <w:p w14:paraId="4130509F" w14:textId="5D806FFA" w:rsidR="00BB5D89" w:rsidRPr="00B2247E" w:rsidRDefault="00BB5D89" w:rsidP="009E2819">
            <w:pPr>
              <w:widowControl w:val="0"/>
              <w:spacing w:before="60" w:after="60"/>
              <w:ind w:right="-2"/>
              <w:jc w:val="both"/>
              <w:rPr>
                <w:rFonts w:ascii="Calibri" w:eastAsia="MS Mincho" w:hAnsi="Calibri"/>
                <w:sz w:val="20"/>
                <w:lang w:val="en-GB"/>
              </w:rPr>
            </w:pPr>
            <w:r>
              <w:rPr>
                <w:rFonts w:ascii="Calibri" w:eastAsia="MS Mincho" w:hAnsi="Calibri"/>
                <w:sz w:val="20"/>
                <w:lang w:val="en-GB"/>
              </w:rPr>
              <w:t>Recommended spare parts (set)*</w:t>
            </w:r>
          </w:p>
        </w:tc>
        <w:tc>
          <w:tcPr>
            <w:tcW w:w="1559" w:type="dxa"/>
            <w:tcBorders>
              <w:top w:val="single" w:sz="4" w:space="0" w:color="auto"/>
              <w:left w:val="single" w:sz="4" w:space="0" w:color="auto"/>
              <w:bottom w:val="single" w:sz="4" w:space="0" w:color="auto"/>
              <w:right w:val="single" w:sz="4" w:space="0" w:color="auto"/>
            </w:tcBorders>
            <w:vAlign w:val="center"/>
          </w:tcPr>
          <w:p w14:paraId="7591CBFC" w14:textId="483BCD61" w:rsidR="00BB5D89" w:rsidRDefault="00BB5D89" w:rsidP="009E2819">
            <w:pPr>
              <w:spacing w:before="60" w:after="60"/>
              <w:ind w:right="12"/>
              <w:jc w:val="center"/>
              <w:rPr>
                <w:rFonts w:ascii="Calibri" w:eastAsia="MS Mincho" w:hAnsi="Calibri"/>
                <w:sz w:val="20"/>
              </w:rPr>
            </w:pPr>
            <w:r>
              <w:rPr>
                <w:rFonts w:ascii="Calibri" w:eastAsia="MS Mincho" w:hAnsi="Calibri"/>
                <w:sz w:val="20"/>
              </w:rPr>
              <w:t>1</w:t>
            </w:r>
          </w:p>
        </w:tc>
        <w:tc>
          <w:tcPr>
            <w:tcW w:w="2126" w:type="dxa"/>
            <w:tcBorders>
              <w:top w:val="single" w:sz="4" w:space="0" w:color="auto"/>
              <w:left w:val="single" w:sz="4" w:space="0" w:color="auto"/>
              <w:bottom w:val="single" w:sz="4" w:space="0" w:color="auto"/>
              <w:right w:val="single" w:sz="4" w:space="0" w:color="auto"/>
            </w:tcBorders>
          </w:tcPr>
          <w:p w14:paraId="754B75C9" w14:textId="77777777" w:rsidR="00BB5D89" w:rsidRPr="003548A9" w:rsidRDefault="00BB5D89" w:rsidP="009E2819">
            <w:pPr>
              <w:spacing w:before="60" w:after="60"/>
              <w:ind w:right="12"/>
              <w:jc w:val="center"/>
              <w:rPr>
                <w:rFonts w:ascii="Calibri" w:eastAsia="MS Mincho" w:hAnsi="Calibri"/>
                <w:sz w:val="20"/>
              </w:rPr>
            </w:pPr>
          </w:p>
        </w:tc>
        <w:tc>
          <w:tcPr>
            <w:tcW w:w="2272" w:type="dxa"/>
            <w:tcBorders>
              <w:top w:val="single" w:sz="4" w:space="0" w:color="auto"/>
              <w:left w:val="single" w:sz="4" w:space="0" w:color="auto"/>
              <w:bottom w:val="single" w:sz="4" w:space="0" w:color="auto"/>
              <w:right w:val="single" w:sz="4" w:space="0" w:color="auto"/>
            </w:tcBorders>
          </w:tcPr>
          <w:p w14:paraId="6AF287F1" w14:textId="77777777" w:rsidR="00BB5D89" w:rsidRPr="003548A9" w:rsidRDefault="00BB5D89" w:rsidP="009E2819">
            <w:pPr>
              <w:spacing w:before="60" w:after="60"/>
              <w:ind w:right="12"/>
              <w:jc w:val="center"/>
              <w:rPr>
                <w:rFonts w:ascii="Calibri" w:eastAsia="MS Mincho" w:hAnsi="Calibri"/>
                <w:sz w:val="20"/>
              </w:rPr>
            </w:pPr>
          </w:p>
        </w:tc>
      </w:tr>
      <w:tr w:rsidR="00BB5D89" w:rsidRPr="003548A9" w14:paraId="7AF8AEEA" w14:textId="77777777" w:rsidTr="00BB5D89">
        <w:trPr>
          <w:trHeight w:val="319"/>
        </w:trPr>
        <w:tc>
          <w:tcPr>
            <w:tcW w:w="598" w:type="dxa"/>
          </w:tcPr>
          <w:p w14:paraId="428A9ACF" w14:textId="450B58B7" w:rsidR="00BB5D89" w:rsidRDefault="00BB5D89" w:rsidP="009E2819">
            <w:pPr>
              <w:widowControl w:val="0"/>
              <w:spacing w:before="60" w:after="60"/>
              <w:ind w:right="-2"/>
              <w:jc w:val="both"/>
              <w:rPr>
                <w:rFonts w:ascii="Calibri" w:eastAsia="MS Mincho" w:hAnsi="Calibri"/>
                <w:sz w:val="20"/>
                <w:lang w:val="en-GB"/>
              </w:rPr>
            </w:pPr>
            <w:r>
              <w:rPr>
                <w:rFonts w:ascii="Calibri" w:eastAsia="MS Mincho" w:hAnsi="Calibri"/>
                <w:sz w:val="20"/>
                <w:lang w:val="en-GB"/>
              </w:rPr>
              <w:t>3</w:t>
            </w:r>
          </w:p>
        </w:tc>
        <w:tc>
          <w:tcPr>
            <w:tcW w:w="2663" w:type="dxa"/>
            <w:tcBorders>
              <w:top w:val="single" w:sz="4" w:space="0" w:color="auto"/>
              <w:left w:val="single" w:sz="4" w:space="0" w:color="auto"/>
              <w:bottom w:val="single" w:sz="4" w:space="0" w:color="auto"/>
              <w:right w:val="single" w:sz="4" w:space="0" w:color="auto"/>
            </w:tcBorders>
            <w:vAlign w:val="center"/>
          </w:tcPr>
          <w:p w14:paraId="1C8521DA" w14:textId="040B5A0F" w:rsidR="00BB5D89" w:rsidRDefault="00BB5D89" w:rsidP="009E2819">
            <w:pPr>
              <w:widowControl w:val="0"/>
              <w:spacing w:before="60" w:after="60"/>
              <w:ind w:right="-2"/>
              <w:jc w:val="both"/>
              <w:rPr>
                <w:rFonts w:ascii="Calibri" w:eastAsia="MS Mincho" w:hAnsi="Calibri"/>
                <w:sz w:val="20"/>
                <w:lang w:val="en-GB"/>
              </w:rPr>
            </w:pPr>
            <w:r>
              <w:rPr>
                <w:rFonts w:ascii="Calibri" w:eastAsia="MS Mincho" w:hAnsi="Calibri"/>
                <w:sz w:val="20"/>
                <w:lang w:val="en-GB"/>
              </w:rPr>
              <w:t>Special tools and accessories</w:t>
            </w:r>
          </w:p>
        </w:tc>
        <w:tc>
          <w:tcPr>
            <w:tcW w:w="1559" w:type="dxa"/>
            <w:tcBorders>
              <w:top w:val="single" w:sz="4" w:space="0" w:color="auto"/>
              <w:left w:val="single" w:sz="4" w:space="0" w:color="auto"/>
              <w:bottom w:val="single" w:sz="4" w:space="0" w:color="auto"/>
              <w:right w:val="single" w:sz="4" w:space="0" w:color="auto"/>
            </w:tcBorders>
            <w:vAlign w:val="center"/>
          </w:tcPr>
          <w:p w14:paraId="3A706ACF" w14:textId="77777777" w:rsidR="00BB5D89" w:rsidRDefault="00BB5D89" w:rsidP="009E2819">
            <w:pPr>
              <w:spacing w:before="60" w:after="60"/>
              <w:ind w:right="12"/>
              <w:jc w:val="center"/>
              <w:rPr>
                <w:rFonts w:ascii="Calibri" w:eastAsia="MS Mincho" w:hAnsi="Calibri"/>
                <w:sz w:val="20"/>
              </w:rPr>
            </w:pPr>
          </w:p>
        </w:tc>
        <w:tc>
          <w:tcPr>
            <w:tcW w:w="2126" w:type="dxa"/>
            <w:tcBorders>
              <w:top w:val="single" w:sz="4" w:space="0" w:color="auto"/>
              <w:left w:val="single" w:sz="4" w:space="0" w:color="auto"/>
              <w:bottom w:val="single" w:sz="4" w:space="0" w:color="auto"/>
              <w:right w:val="single" w:sz="4" w:space="0" w:color="auto"/>
            </w:tcBorders>
          </w:tcPr>
          <w:p w14:paraId="05BE4D09" w14:textId="77777777" w:rsidR="00BB5D89" w:rsidRPr="003548A9" w:rsidRDefault="00BB5D89" w:rsidP="009E2819">
            <w:pPr>
              <w:spacing w:before="60" w:after="60"/>
              <w:ind w:right="12"/>
              <w:jc w:val="center"/>
              <w:rPr>
                <w:rFonts w:ascii="Calibri" w:eastAsia="MS Mincho" w:hAnsi="Calibri"/>
                <w:sz w:val="20"/>
              </w:rPr>
            </w:pPr>
          </w:p>
        </w:tc>
        <w:tc>
          <w:tcPr>
            <w:tcW w:w="2272" w:type="dxa"/>
            <w:tcBorders>
              <w:top w:val="single" w:sz="4" w:space="0" w:color="auto"/>
              <w:left w:val="single" w:sz="4" w:space="0" w:color="auto"/>
              <w:bottom w:val="single" w:sz="4" w:space="0" w:color="auto"/>
              <w:right w:val="single" w:sz="4" w:space="0" w:color="auto"/>
            </w:tcBorders>
          </w:tcPr>
          <w:p w14:paraId="709E10D5" w14:textId="77777777" w:rsidR="00BB5D89" w:rsidRPr="003548A9" w:rsidRDefault="00BB5D89" w:rsidP="009E2819">
            <w:pPr>
              <w:spacing w:before="60" w:after="60"/>
              <w:ind w:right="12"/>
              <w:jc w:val="center"/>
              <w:rPr>
                <w:rFonts w:ascii="Calibri" w:eastAsia="MS Mincho" w:hAnsi="Calibri"/>
                <w:sz w:val="20"/>
              </w:rPr>
            </w:pPr>
          </w:p>
        </w:tc>
      </w:tr>
      <w:tr w:rsidR="00BB5D89" w:rsidRPr="003548A9" w14:paraId="2BC1AFB4" w14:textId="77777777" w:rsidTr="00BB5D89">
        <w:trPr>
          <w:trHeight w:val="319"/>
        </w:trPr>
        <w:tc>
          <w:tcPr>
            <w:tcW w:w="598" w:type="dxa"/>
          </w:tcPr>
          <w:p w14:paraId="092EBC73" w14:textId="2A0AB59B" w:rsidR="00BB5D89" w:rsidRPr="003548A9" w:rsidRDefault="00BB5D89" w:rsidP="009E2819">
            <w:pPr>
              <w:widowControl w:val="0"/>
              <w:spacing w:before="60" w:after="60"/>
              <w:ind w:right="-2"/>
              <w:jc w:val="both"/>
              <w:rPr>
                <w:rFonts w:ascii="Calibri" w:eastAsia="MS Mincho" w:hAnsi="Calibri"/>
                <w:sz w:val="20"/>
              </w:rPr>
            </w:pPr>
            <w:r>
              <w:rPr>
                <w:rFonts w:ascii="Calibri" w:eastAsia="MS Mincho" w:hAnsi="Calibri"/>
                <w:sz w:val="20"/>
              </w:rPr>
              <w:t>4</w:t>
            </w:r>
          </w:p>
        </w:tc>
        <w:tc>
          <w:tcPr>
            <w:tcW w:w="2663" w:type="dxa"/>
            <w:tcBorders>
              <w:top w:val="single" w:sz="4" w:space="0" w:color="auto"/>
              <w:left w:val="single" w:sz="4" w:space="0" w:color="auto"/>
              <w:bottom w:val="single" w:sz="4" w:space="0" w:color="auto"/>
              <w:right w:val="single" w:sz="4" w:space="0" w:color="auto"/>
            </w:tcBorders>
            <w:vAlign w:val="center"/>
            <w:hideMark/>
          </w:tcPr>
          <w:p w14:paraId="1836572E" w14:textId="41D450DB" w:rsidR="00BB5D89" w:rsidRPr="003548A9" w:rsidRDefault="00BB5D89" w:rsidP="009E2819">
            <w:pPr>
              <w:widowControl w:val="0"/>
              <w:spacing w:before="60" w:after="60"/>
              <w:ind w:right="-2"/>
              <w:jc w:val="both"/>
              <w:rPr>
                <w:rFonts w:ascii="Calibri" w:eastAsia="MS Mincho" w:hAnsi="Calibri"/>
                <w:sz w:val="20"/>
              </w:rPr>
            </w:pPr>
            <w:r w:rsidRPr="003548A9">
              <w:rPr>
                <w:rFonts w:ascii="Calibri" w:eastAsia="MS Mincho" w:hAnsi="Calibri"/>
                <w:sz w:val="20"/>
              </w:rPr>
              <w:t xml:space="preserve">Transport DAP NPP </w:t>
            </w:r>
            <w:proofErr w:type="spellStart"/>
            <w:r w:rsidRPr="003548A9">
              <w:rPr>
                <w:rFonts w:ascii="Calibri" w:eastAsia="MS Mincho" w:hAnsi="Calibri"/>
                <w:sz w:val="20"/>
              </w:rPr>
              <w:t>Krško</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7BB4099" w14:textId="77777777" w:rsidR="00BB5D89" w:rsidRPr="003548A9" w:rsidRDefault="00BB5D89" w:rsidP="009E2819">
            <w:pPr>
              <w:spacing w:before="60" w:after="60"/>
              <w:ind w:right="12"/>
              <w:jc w:val="center"/>
              <w:rPr>
                <w:rFonts w:ascii="Calibri" w:eastAsia="MS Mincho" w:hAnsi="Calibri"/>
                <w:sz w:val="20"/>
              </w:rPr>
            </w:pPr>
            <w:r w:rsidRPr="003548A9">
              <w:rPr>
                <w:rFonts w:ascii="Calibri" w:eastAsia="MS Mincho" w:hAnsi="Calibri"/>
                <w:sz w:val="20"/>
              </w:rPr>
              <w:t>1</w:t>
            </w:r>
          </w:p>
        </w:tc>
        <w:tc>
          <w:tcPr>
            <w:tcW w:w="2126" w:type="dxa"/>
            <w:tcBorders>
              <w:top w:val="single" w:sz="4" w:space="0" w:color="auto"/>
              <w:left w:val="single" w:sz="4" w:space="0" w:color="auto"/>
              <w:bottom w:val="single" w:sz="4" w:space="0" w:color="auto"/>
              <w:right w:val="single" w:sz="4" w:space="0" w:color="auto"/>
            </w:tcBorders>
            <w:hideMark/>
          </w:tcPr>
          <w:p w14:paraId="65AA12F5" w14:textId="46453DD5" w:rsidR="00BB5D89" w:rsidRPr="003548A9" w:rsidRDefault="00BB5D89" w:rsidP="009E2819">
            <w:pPr>
              <w:spacing w:before="60" w:after="60"/>
              <w:ind w:right="12"/>
              <w:jc w:val="center"/>
              <w:rPr>
                <w:rFonts w:ascii="Calibri" w:eastAsia="MS Mincho" w:hAnsi="Calibri"/>
                <w:sz w:val="20"/>
              </w:rPr>
            </w:pPr>
          </w:p>
        </w:tc>
        <w:tc>
          <w:tcPr>
            <w:tcW w:w="2272" w:type="dxa"/>
            <w:tcBorders>
              <w:top w:val="single" w:sz="4" w:space="0" w:color="auto"/>
              <w:left w:val="single" w:sz="4" w:space="0" w:color="auto"/>
              <w:bottom w:val="single" w:sz="4" w:space="0" w:color="auto"/>
              <w:right w:val="single" w:sz="4" w:space="0" w:color="auto"/>
            </w:tcBorders>
          </w:tcPr>
          <w:p w14:paraId="48A63811" w14:textId="77777777" w:rsidR="00BB5D89" w:rsidRPr="003548A9" w:rsidRDefault="00BB5D89" w:rsidP="009E2819">
            <w:pPr>
              <w:spacing w:before="60" w:after="60"/>
              <w:ind w:right="12"/>
              <w:jc w:val="center"/>
              <w:rPr>
                <w:rFonts w:ascii="Calibri" w:eastAsia="MS Mincho" w:hAnsi="Calibri"/>
                <w:sz w:val="20"/>
              </w:rPr>
            </w:pPr>
          </w:p>
        </w:tc>
      </w:tr>
      <w:tr w:rsidR="00BB5D89" w:rsidRPr="003548A9" w14:paraId="4DAFE394" w14:textId="77777777" w:rsidTr="00BB5D89">
        <w:trPr>
          <w:trHeight w:val="319"/>
        </w:trPr>
        <w:tc>
          <w:tcPr>
            <w:tcW w:w="598" w:type="dxa"/>
          </w:tcPr>
          <w:p w14:paraId="62D3C86D" w14:textId="77777777" w:rsidR="00BB5D89" w:rsidRPr="003548A9" w:rsidRDefault="00BB5D89" w:rsidP="009E2819">
            <w:pPr>
              <w:widowControl w:val="0"/>
              <w:spacing w:before="60" w:after="60"/>
              <w:ind w:right="-2"/>
              <w:jc w:val="both"/>
              <w:rPr>
                <w:rFonts w:ascii="Calibri" w:eastAsia="MS Mincho" w:hAnsi="Calibri"/>
                <w:b/>
                <w:i/>
                <w:sz w:val="20"/>
              </w:rPr>
            </w:pPr>
          </w:p>
        </w:tc>
        <w:tc>
          <w:tcPr>
            <w:tcW w:w="2663" w:type="dxa"/>
            <w:tcBorders>
              <w:top w:val="double" w:sz="4" w:space="0" w:color="auto"/>
              <w:left w:val="single" w:sz="4" w:space="0" w:color="auto"/>
              <w:bottom w:val="single" w:sz="12" w:space="0" w:color="auto"/>
              <w:right w:val="single" w:sz="8" w:space="0" w:color="auto"/>
            </w:tcBorders>
            <w:vAlign w:val="center"/>
            <w:hideMark/>
          </w:tcPr>
          <w:p w14:paraId="407E69D4" w14:textId="610047EA" w:rsidR="00BB5D89" w:rsidRPr="003548A9" w:rsidRDefault="00BB5D89" w:rsidP="009E2819">
            <w:pPr>
              <w:widowControl w:val="0"/>
              <w:spacing w:before="60" w:after="60"/>
              <w:ind w:right="-2"/>
              <w:jc w:val="both"/>
              <w:rPr>
                <w:rFonts w:ascii="Calibri" w:eastAsia="MS Mincho" w:hAnsi="Calibri"/>
                <w:b/>
                <w:i/>
                <w:sz w:val="20"/>
              </w:rPr>
            </w:pPr>
            <w:r w:rsidRPr="003548A9">
              <w:rPr>
                <w:rFonts w:ascii="Calibri" w:eastAsia="MS Mincho" w:hAnsi="Calibri"/>
                <w:b/>
                <w:i/>
                <w:sz w:val="20"/>
              </w:rPr>
              <w:t xml:space="preserve"> TOTAL:</w:t>
            </w:r>
          </w:p>
        </w:tc>
        <w:tc>
          <w:tcPr>
            <w:tcW w:w="1559" w:type="dxa"/>
            <w:tcBorders>
              <w:top w:val="double" w:sz="4" w:space="0" w:color="auto"/>
              <w:left w:val="single" w:sz="8" w:space="0" w:color="auto"/>
              <w:bottom w:val="single" w:sz="12" w:space="0" w:color="auto"/>
              <w:right w:val="single" w:sz="4" w:space="0" w:color="auto"/>
            </w:tcBorders>
            <w:vAlign w:val="center"/>
          </w:tcPr>
          <w:p w14:paraId="4CAEB0E6" w14:textId="77777777" w:rsidR="00BB5D89" w:rsidRPr="003548A9" w:rsidRDefault="00BB5D89" w:rsidP="009E2819">
            <w:pPr>
              <w:spacing w:before="60" w:after="60"/>
              <w:ind w:right="12"/>
              <w:jc w:val="center"/>
              <w:rPr>
                <w:rFonts w:ascii="Calibri" w:eastAsia="MS Mincho" w:hAnsi="Calibri"/>
                <w:b/>
                <w:i/>
                <w:sz w:val="20"/>
              </w:rPr>
            </w:pPr>
          </w:p>
        </w:tc>
        <w:tc>
          <w:tcPr>
            <w:tcW w:w="2126" w:type="dxa"/>
            <w:tcBorders>
              <w:top w:val="double" w:sz="4" w:space="0" w:color="auto"/>
              <w:left w:val="single" w:sz="8" w:space="0" w:color="auto"/>
              <w:bottom w:val="single" w:sz="12" w:space="0" w:color="auto"/>
              <w:right w:val="single" w:sz="4" w:space="0" w:color="auto"/>
            </w:tcBorders>
          </w:tcPr>
          <w:p w14:paraId="64C53AF3" w14:textId="77777777" w:rsidR="00BB5D89" w:rsidRPr="003548A9" w:rsidRDefault="00BB5D89" w:rsidP="009E2819">
            <w:pPr>
              <w:spacing w:before="60" w:after="60"/>
              <w:ind w:right="12"/>
              <w:jc w:val="center"/>
              <w:rPr>
                <w:rFonts w:ascii="Calibri" w:eastAsia="MS Mincho" w:hAnsi="Calibri"/>
                <w:b/>
                <w:i/>
                <w:sz w:val="20"/>
              </w:rPr>
            </w:pPr>
          </w:p>
        </w:tc>
        <w:tc>
          <w:tcPr>
            <w:tcW w:w="2272" w:type="dxa"/>
            <w:tcBorders>
              <w:top w:val="double" w:sz="4" w:space="0" w:color="auto"/>
              <w:left w:val="single" w:sz="8" w:space="0" w:color="auto"/>
              <w:bottom w:val="single" w:sz="12" w:space="0" w:color="auto"/>
              <w:right w:val="single" w:sz="4" w:space="0" w:color="auto"/>
            </w:tcBorders>
          </w:tcPr>
          <w:p w14:paraId="7D735C7B" w14:textId="77777777" w:rsidR="00BB5D89" w:rsidRPr="003548A9" w:rsidRDefault="00BB5D89" w:rsidP="009E2819">
            <w:pPr>
              <w:spacing w:before="60" w:after="60"/>
              <w:ind w:right="12"/>
              <w:jc w:val="center"/>
              <w:rPr>
                <w:rFonts w:ascii="Calibri" w:eastAsia="MS Mincho" w:hAnsi="Calibri"/>
                <w:b/>
                <w:i/>
                <w:sz w:val="20"/>
              </w:rPr>
            </w:pPr>
          </w:p>
        </w:tc>
      </w:tr>
    </w:tbl>
    <w:bookmarkEnd w:id="0"/>
    <w:p w14:paraId="019B7EA2" w14:textId="3BA383D1" w:rsidR="007B3162" w:rsidRDefault="007A11F3" w:rsidP="008D50E2">
      <w:pPr>
        <w:ind w:left="720"/>
        <w:jc w:val="both"/>
        <w:rPr>
          <w:rFonts w:asciiTheme="minorHAnsi" w:hAnsiTheme="minorHAnsi"/>
          <w:sz w:val="20"/>
          <w:szCs w:val="20"/>
        </w:rPr>
      </w:pPr>
      <w:r w:rsidRPr="00A71396">
        <w:rPr>
          <w:rFonts w:asciiTheme="minorHAnsi" w:hAnsiTheme="minorHAnsi"/>
          <w:sz w:val="20"/>
          <w:szCs w:val="20"/>
        </w:rPr>
        <w:t>*</w:t>
      </w:r>
      <w:r w:rsidR="008259C5" w:rsidRPr="00A71396">
        <w:rPr>
          <w:rFonts w:asciiTheme="minorHAnsi" w:hAnsiTheme="minorHAnsi"/>
          <w:sz w:val="20"/>
          <w:szCs w:val="20"/>
        </w:rPr>
        <w:t xml:space="preserve">Bidder shall provide a detailed list of recommended spare parts, which </w:t>
      </w:r>
      <w:r w:rsidR="00A3226B" w:rsidRPr="00A71396">
        <w:rPr>
          <w:rFonts w:asciiTheme="minorHAnsi" w:hAnsiTheme="minorHAnsi"/>
          <w:sz w:val="20"/>
          <w:szCs w:val="20"/>
        </w:rPr>
        <w:t>shall include information regarding applicable part numbers, quantities</w:t>
      </w:r>
      <w:r w:rsidR="00BD00CF" w:rsidRPr="00A71396">
        <w:rPr>
          <w:rFonts w:asciiTheme="minorHAnsi" w:hAnsiTheme="minorHAnsi"/>
          <w:sz w:val="20"/>
          <w:szCs w:val="20"/>
        </w:rPr>
        <w:t>,</w:t>
      </w:r>
      <w:r w:rsidR="00A3226B" w:rsidRPr="00A71396">
        <w:rPr>
          <w:rFonts w:asciiTheme="minorHAnsi" w:hAnsiTheme="minorHAnsi"/>
          <w:sz w:val="20"/>
          <w:szCs w:val="20"/>
        </w:rPr>
        <w:t xml:space="preserve"> and </w:t>
      </w:r>
      <w:r w:rsidR="00BD00CF" w:rsidRPr="00A71396">
        <w:rPr>
          <w:rFonts w:asciiTheme="minorHAnsi" w:hAnsiTheme="minorHAnsi"/>
          <w:sz w:val="20"/>
          <w:szCs w:val="20"/>
        </w:rPr>
        <w:t>expected service interval.</w:t>
      </w:r>
    </w:p>
    <w:p w14:paraId="34E05B6F" w14:textId="77777777" w:rsidR="00BB5D89" w:rsidRPr="00A71396" w:rsidRDefault="00BB5D89" w:rsidP="008D50E2">
      <w:pPr>
        <w:ind w:left="720"/>
        <w:jc w:val="both"/>
        <w:rPr>
          <w:rFonts w:asciiTheme="minorHAnsi" w:hAnsiTheme="minorHAnsi"/>
          <w:sz w:val="20"/>
          <w:szCs w:val="20"/>
        </w:rPr>
      </w:pPr>
    </w:p>
    <w:tbl>
      <w:tblPr>
        <w:tblW w:w="9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663"/>
        <w:gridCol w:w="1559"/>
        <w:gridCol w:w="2126"/>
        <w:gridCol w:w="2272"/>
      </w:tblGrid>
      <w:tr w:rsidR="00BB5D89" w:rsidRPr="003548A9" w14:paraId="5501A6CE" w14:textId="77777777" w:rsidTr="00E11731">
        <w:trPr>
          <w:trHeight w:val="552"/>
        </w:trPr>
        <w:tc>
          <w:tcPr>
            <w:tcW w:w="598" w:type="dxa"/>
            <w:shd w:val="clear" w:color="auto" w:fill="D9D9D9" w:themeFill="background1" w:themeFillShade="D9"/>
          </w:tcPr>
          <w:p w14:paraId="09AEB566" w14:textId="77777777" w:rsidR="00BB5D89" w:rsidRPr="003548A9" w:rsidRDefault="00BB5D89" w:rsidP="00E11731">
            <w:pPr>
              <w:spacing w:before="60" w:after="60"/>
              <w:ind w:right="-2"/>
              <w:rPr>
                <w:rFonts w:ascii="Calibri" w:eastAsia="MS Mincho" w:hAnsi="Calibri"/>
                <w:b/>
                <w:i/>
                <w:sz w:val="20"/>
              </w:rPr>
            </w:pPr>
            <w:r>
              <w:rPr>
                <w:rFonts w:ascii="Calibri" w:eastAsia="MS Mincho" w:hAnsi="Calibri"/>
                <w:b/>
                <w:i/>
                <w:sz w:val="20"/>
              </w:rPr>
              <w:lastRenderedPageBreak/>
              <w:t>Item</w:t>
            </w:r>
          </w:p>
        </w:tc>
        <w:tc>
          <w:tcPr>
            <w:tcW w:w="2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1C780" w14:textId="6FE9EA75" w:rsidR="00BB5D89" w:rsidRPr="003548A9" w:rsidRDefault="00BB5D89" w:rsidP="00E11731">
            <w:pPr>
              <w:spacing w:before="60" w:after="60"/>
              <w:ind w:right="-2"/>
              <w:rPr>
                <w:rFonts w:ascii="Calibri" w:eastAsia="MS Mincho" w:hAnsi="Calibri"/>
                <w:b/>
                <w:i/>
                <w:sz w:val="20"/>
              </w:rPr>
            </w:pPr>
            <w:r>
              <w:rPr>
                <w:rFonts w:ascii="Calibri" w:eastAsia="MS Mincho" w:hAnsi="Calibri"/>
                <w:b/>
                <w:i/>
                <w:sz w:val="20"/>
              </w:rPr>
              <w:t xml:space="preserve">Optional </w:t>
            </w:r>
            <w:r w:rsidRPr="003548A9">
              <w:rPr>
                <w:rFonts w:ascii="Calibri" w:eastAsia="MS Mincho" w:hAnsi="Calibri"/>
                <w:b/>
                <w:i/>
                <w:sz w:val="20"/>
              </w:rPr>
              <w:t>Scope of Services and Delivery</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2AE1" w14:textId="77777777" w:rsidR="00BB5D89" w:rsidRPr="003548A9" w:rsidRDefault="00BB5D89" w:rsidP="00E11731">
            <w:pPr>
              <w:spacing w:before="60" w:after="60"/>
              <w:ind w:right="1102"/>
              <w:rPr>
                <w:rFonts w:ascii="Calibri" w:eastAsia="MS Mincho" w:hAnsi="Calibri"/>
                <w:b/>
                <w:i/>
                <w:sz w:val="20"/>
              </w:rPr>
            </w:pPr>
            <w:r w:rsidRPr="003548A9">
              <w:rPr>
                <w:rFonts w:ascii="Calibri" w:eastAsia="MS Mincho" w:hAnsi="Calibri"/>
                <w:b/>
                <w:i/>
                <w:sz w:val="20"/>
              </w:rPr>
              <w:t>EA</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14:paraId="011CC81E" w14:textId="77777777" w:rsidR="00BB5D89" w:rsidRPr="003548A9" w:rsidRDefault="00BB5D89" w:rsidP="00E11731">
            <w:pPr>
              <w:spacing w:after="60"/>
              <w:ind w:right="1102"/>
              <w:rPr>
                <w:rFonts w:ascii="Calibri" w:eastAsia="MS Mincho" w:hAnsi="Calibri"/>
                <w:b/>
                <w:i/>
                <w:spacing w:val="-3"/>
                <w:sz w:val="20"/>
              </w:rPr>
            </w:pPr>
            <w:r w:rsidRPr="003548A9">
              <w:rPr>
                <w:rFonts w:ascii="Calibri" w:eastAsia="MS Mincho" w:hAnsi="Calibri"/>
                <w:b/>
                <w:i/>
                <w:spacing w:val="-3"/>
                <w:sz w:val="20"/>
              </w:rPr>
              <w:t>Price per</w:t>
            </w:r>
            <w:r>
              <w:rPr>
                <w:rFonts w:ascii="Calibri" w:eastAsia="MS Mincho" w:hAnsi="Calibri"/>
                <w:b/>
                <w:i/>
                <w:spacing w:val="-3"/>
                <w:sz w:val="20"/>
              </w:rPr>
              <w:t xml:space="preserve"> </w:t>
            </w:r>
            <w:r w:rsidRPr="003548A9">
              <w:rPr>
                <w:rFonts w:ascii="Calibri" w:eastAsia="MS Mincho" w:hAnsi="Calibri"/>
                <w:b/>
                <w:i/>
                <w:spacing w:val="-3"/>
                <w:sz w:val="20"/>
              </w:rPr>
              <w:t>EA in EUR</w:t>
            </w:r>
            <w:r>
              <w:rPr>
                <w:rFonts w:ascii="Calibri" w:eastAsia="MS Mincho" w:hAnsi="Calibri"/>
                <w:b/>
                <w:i/>
                <w:spacing w:val="-3"/>
                <w:sz w:val="20"/>
              </w:rPr>
              <w:t xml:space="preserve"> or USD</w:t>
            </w:r>
          </w:p>
        </w:tc>
        <w:tc>
          <w:tcPr>
            <w:tcW w:w="2272" w:type="dxa"/>
            <w:tcBorders>
              <w:top w:val="single" w:sz="4" w:space="0" w:color="auto"/>
              <w:left w:val="single" w:sz="4" w:space="0" w:color="auto"/>
              <w:bottom w:val="single" w:sz="4" w:space="0" w:color="auto"/>
              <w:right w:val="single" w:sz="4" w:space="0" w:color="auto"/>
            </w:tcBorders>
            <w:shd w:val="clear" w:color="auto" w:fill="D9D9D9"/>
            <w:hideMark/>
          </w:tcPr>
          <w:p w14:paraId="4835DA39" w14:textId="77777777" w:rsidR="00BB5D89" w:rsidRPr="003548A9" w:rsidRDefault="00BB5D89" w:rsidP="00E11731">
            <w:pPr>
              <w:spacing w:before="60" w:after="60"/>
              <w:ind w:right="1102"/>
              <w:rPr>
                <w:rFonts w:ascii="Calibri" w:eastAsia="MS Mincho" w:hAnsi="Calibri"/>
                <w:b/>
                <w:i/>
                <w:spacing w:val="-3"/>
                <w:sz w:val="20"/>
              </w:rPr>
            </w:pPr>
            <w:r w:rsidRPr="003548A9">
              <w:rPr>
                <w:rFonts w:ascii="Calibri" w:eastAsia="MS Mincho" w:hAnsi="Calibri"/>
                <w:b/>
                <w:i/>
                <w:spacing w:val="-3"/>
                <w:sz w:val="20"/>
              </w:rPr>
              <w:t>Total in EUR</w:t>
            </w:r>
            <w:r>
              <w:rPr>
                <w:rFonts w:ascii="Calibri" w:eastAsia="MS Mincho" w:hAnsi="Calibri"/>
                <w:b/>
                <w:i/>
                <w:spacing w:val="-3"/>
                <w:sz w:val="20"/>
              </w:rPr>
              <w:t xml:space="preserve"> or USD</w:t>
            </w:r>
          </w:p>
        </w:tc>
      </w:tr>
      <w:tr w:rsidR="00BB5D89" w:rsidRPr="003548A9" w14:paraId="23BD5A1F" w14:textId="77777777" w:rsidTr="00E11731">
        <w:trPr>
          <w:trHeight w:val="319"/>
        </w:trPr>
        <w:tc>
          <w:tcPr>
            <w:tcW w:w="598" w:type="dxa"/>
          </w:tcPr>
          <w:p w14:paraId="3B6919EF" w14:textId="498E5E23" w:rsidR="00BB5D89" w:rsidRPr="007B3162" w:rsidRDefault="00BB5D89" w:rsidP="00E11731">
            <w:pPr>
              <w:widowControl w:val="0"/>
              <w:spacing w:before="60" w:after="60"/>
              <w:ind w:right="-2"/>
              <w:jc w:val="both"/>
              <w:rPr>
                <w:rFonts w:ascii="Calibri" w:eastAsia="MS Mincho" w:hAnsi="Calibri"/>
                <w:sz w:val="20"/>
              </w:rPr>
            </w:pPr>
            <w:r>
              <w:rPr>
                <w:rFonts w:ascii="Calibri" w:eastAsia="MS Mincho" w:hAnsi="Calibri"/>
                <w:sz w:val="20"/>
              </w:rPr>
              <w:t>O-1</w:t>
            </w:r>
          </w:p>
        </w:tc>
        <w:tc>
          <w:tcPr>
            <w:tcW w:w="2663" w:type="dxa"/>
            <w:tcBorders>
              <w:top w:val="single" w:sz="4" w:space="0" w:color="auto"/>
              <w:left w:val="single" w:sz="4" w:space="0" w:color="auto"/>
              <w:bottom w:val="single" w:sz="4" w:space="0" w:color="auto"/>
              <w:right w:val="single" w:sz="4" w:space="0" w:color="auto"/>
            </w:tcBorders>
            <w:vAlign w:val="center"/>
            <w:hideMark/>
          </w:tcPr>
          <w:p w14:paraId="4A14AB48" w14:textId="6B2BBCE0" w:rsidR="00BB5D89" w:rsidRPr="003548A9" w:rsidRDefault="00BB5D89" w:rsidP="00E11731">
            <w:pPr>
              <w:widowControl w:val="0"/>
              <w:spacing w:before="60" w:after="60"/>
              <w:ind w:right="-2"/>
              <w:jc w:val="both"/>
              <w:rPr>
                <w:rFonts w:ascii="Calibri" w:eastAsia="MS Mincho" w:hAnsi="Calibri"/>
                <w:sz w:val="20"/>
              </w:rPr>
            </w:pPr>
            <w:r w:rsidRPr="00BB5D89">
              <w:rPr>
                <w:rFonts w:ascii="Calibri" w:eastAsia="MS Mincho" w:hAnsi="Calibri"/>
                <w:sz w:val="20"/>
              </w:rPr>
              <w:t xml:space="preserve">Maintenance Training and </w:t>
            </w:r>
            <w:proofErr w:type="gramStart"/>
            <w:r w:rsidRPr="00BB5D89">
              <w:rPr>
                <w:rFonts w:ascii="Calibri" w:eastAsia="MS Mincho" w:hAnsi="Calibri"/>
                <w:sz w:val="20"/>
              </w:rPr>
              <w:t>SAT  support</w:t>
            </w:r>
            <w:proofErr w:type="gramEnd"/>
            <w:r w:rsidRPr="00BB5D89">
              <w:rPr>
                <w:rFonts w:ascii="Calibri" w:eastAsia="MS Mincho" w:hAnsi="Calibri"/>
                <w:sz w:val="20"/>
              </w:rPr>
              <w:t xml:space="preserve"> at NEK site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FBD19C" w14:textId="77777777" w:rsidR="00BB5D89" w:rsidRPr="003548A9" w:rsidRDefault="00BB5D89" w:rsidP="00E11731">
            <w:pPr>
              <w:spacing w:before="60" w:after="60"/>
              <w:ind w:right="12"/>
              <w:jc w:val="center"/>
              <w:rPr>
                <w:rFonts w:ascii="Calibri" w:eastAsia="MS Mincho" w:hAnsi="Calibri"/>
                <w:sz w:val="20"/>
              </w:rPr>
            </w:pPr>
            <w:r>
              <w:rPr>
                <w:rFonts w:ascii="Calibri" w:eastAsia="MS Mincho" w:hAnsi="Calibri"/>
                <w:sz w:val="20"/>
              </w:rPr>
              <w:t>1</w:t>
            </w:r>
          </w:p>
        </w:tc>
        <w:tc>
          <w:tcPr>
            <w:tcW w:w="2126" w:type="dxa"/>
            <w:tcBorders>
              <w:top w:val="single" w:sz="4" w:space="0" w:color="auto"/>
              <w:left w:val="single" w:sz="4" w:space="0" w:color="auto"/>
              <w:bottom w:val="single" w:sz="4" w:space="0" w:color="auto"/>
              <w:right w:val="single" w:sz="4" w:space="0" w:color="auto"/>
            </w:tcBorders>
          </w:tcPr>
          <w:p w14:paraId="78A50916" w14:textId="77777777" w:rsidR="00BB5D89" w:rsidRPr="003548A9" w:rsidRDefault="00BB5D89" w:rsidP="00E11731">
            <w:pPr>
              <w:spacing w:before="60" w:after="60"/>
              <w:ind w:right="12"/>
              <w:jc w:val="center"/>
              <w:rPr>
                <w:rFonts w:ascii="Calibri" w:eastAsia="MS Mincho" w:hAnsi="Calibri"/>
                <w:sz w:val="20"/>
              </w:rPr>
            </w:pPr>
          </w:p>
        </w:tc>
        <w:tc>
          <w:tcPr>
            <w:tcW w:w="2272" w:type="dxa"/>
            <w:tcBorders>
              <w:top w:val="single" w:sz="4" w:space="0" w:color="auto"/>
              <w:left w:val="single" w:sz="4" w:space="0" w:color="auto"/>
              <w:bottom w:val="single" w:sz="4" w:space="0" w:color="auto"/>
              <w:right w:val="single" w:sz="4" w:space="0" w:color="auto"/>
            </w:tcBorders>
          </w:tcPr>
          <w:p w14:paraId="6E5A92C4" w14:textId="77777777" w:rsidR="00BB5D89" w:rsidRPr="003548A9" w:rsidRDefault="00BB5D89" w:rsidP="00E11731">
            <w:pPr>
              <w:spacing w:before="60" w:after="60"/>
              <w:ind w:right="12"/>
              <w:jc w:val="center"/>
              <w:rPr>
                <w:rFonts w:ascii="Calibri" w:eastAsia="MS Mincho" w:hAnsi="Calibri"/>
                <w:sz w:val="20"/>
              </w:rPr>
            </w:pPr>
          </w:p>
        </w:tc>
      </w:tr>
      <w:tr w:rsidR="00BB5D89" w:rsidRPr="003548A9" w14:paraId="6B10E2C0" w14:textId="77777777" w:rsidTr="00E11731">
        <w:trPr>
          <w:trHeight w:val="319"/>
        </w:trPr>
        <w:tc>
          <w:tcPr>
            <w:tcW w:w="598" w:type="dxa"/>
          </w:tcPr>
          <w:p w14:paraId="7D72190D" w14:textId="77777777" w:rsidR="00BB5D89" w:rsidRPr="003548A9" w:rsidRDefault="00BB5D89" w:rsidP="00E11731">
            <w:pPr>
              <w:widowControl w:val="0"/>
              <w:spacing w:before="60" w:after="60"/>
              <w:ind w:right="-2"/>
              <w:jc w:val="both"/>
              <w:rPr>
                <w:rFonts w:ascii="Calibri" w:eastAsia="MS Mincho" w:hAnsi="Calibri"/>
                <w:b/>
                <w:i/>
                <w:sz w:val="20"/>
              </w:rPr>
            </w:pPr>
          </w:p>
        </w:tc>
        <w:tc>
          <w:tcPr>
            <w:tcW w:w="2663" w:type="dxa"/>
            <w:tcBorders>
              <w:top w:val="double" w:sz="4" w:space="0" w:color="auto"/>
              <w:left w:val="single" w:sz="4" w:space="0" w:color="auto"/>
              <w:bottom w:val="single" w:sz="12" w:space="0" w:color="auto"/>
              <w:right w:val="single" w:sz="8" w:space="0" w:color="auto"/>
            </w:tcBorders>
            <w:vAlign w:val="center"/>
            <w:hideMark/>
          </w:tcPr>
          <w:p w14:paraId="1D380142" w14:textId="77777777" w:rsidR="00BB5D89" w:rsidRPr="003548A9" w:rsidRDefault="00BB5D89" w:rsidP="00E11731">
            <w:pPr>
              <w:widowControl w:val="0"/>
              <w:spacing w:before="60" w:after="60"/>
              <w:ind w:right="-2"/>
              <w:jc w:val="both"/>
              <w:rPr>
                <w:rFonts w:ascii="Calibri" w:eastAsia="MS Mincho" w:hAnsi="Calibri"/>
                <w:b/>
                <w:i/>
                <w:sz w:val="20"/>
              </w:rPr>
            </w:pPr>
            <w:r w:rsidRPr="003548A9">
              <w:rPr>
                <w:rFonts w:ascii="Calibri" w:eastAsia="MS Mincho" w:hAnsi="Calibri"/>
                <w:b/>
                <w:i/>
                <w:sz w:val="20"/>
              </w:rPr>
              <w:t xml:space="preserve"> TOTAL:</w:t>
            </w:r>
          </w:p>
        </w:tc>
        <w:tc>
          <w:tcPr>
            <w:tcW w:w="1559" w:type="dxa"/>
            <w:tcBorders>
              <w:top w:val="double" w:sz="4" w:space="0" w:color="auto"/>
              <w:left w:val="single" w:sz="8" w:space="0" w:color="auto"/>
              <w:bottom w:val="single" w:sz="12" w:space="0" w:color="auto"/>
              <w:right w:val="single" w:sz="4" w:space="0" w:color="auto"/>
            </w:tcBorders>
            <w:vAlign w:val="center"/>
          </w:tcPr>
          <w:p w14:paraId="08950C6F" w14:textId="77777777" w:rsidR="00BB5D89" w:rsidRPr="003548A9" w:rsidRDefault="00BB5D89" w:rsidP="00E11731">
            <w:pPr>
              <w:spacing w:before="60" w:after="60"/>
              <w:ind w:right="12"/>
              <w:jc w:val="center"/>
              <w:rPr>
                <w:rFonts w:ascii="Calibri" w:eastAsia="MS Mincho" w:hAnsi="Calibri"/>
                <w:b/>
                <w:i/>
                <w:sz w:val="20"/>
              </w:rPr>
            </w:pPr>
          </w:p>
        </w:tc>
        <w:tc>
          <w:tcPr>
            <w:tcW w:w="2126" w:type="dxa"/>
            <w:tcBorders>
              <w:top w:val="double" w:sz="4" w:space="0" w:color="auto"/>
              <w:left w:val="single" w:sz="8" w:space="0" w:color="auto"/>
              <w:bottom w:val="single" w:sz="12" w:space="0" w:color="auto"/>
              <w:right w:val="single" w:sz="4" w:space="0" w:color="auto"/>
            </w:tcBorders>
          </w:tcPr>
          <w:p w14:paraId="590AAE6D" w14:textId="77777777" w:rsidR="00BB5D89" w:rsidRPr="003548A9" w:rsidRDefault="00BB5D89" w:rsidP="00E11731">
            <w:pPr>
              <w:spacing w:before="60" w:after="60"/>
              <w:ind w:right="12"/>
              <w:jc w:val="center"/>
              <w:rPr>
                <w:rFonts w:ascii="Calibri" w:eastAsia="MS Mincho" w:hAnsi="Calibri"/>
                <w:b/>
                <w:i/>
                <w:sz w:val="20"/>
              </w:rPr>
            </w:pPr>
          </w:p>
        </w:tc>
        <w:tc>
          <w:tcPr>
            <w:tcW w:w="2272" w:type="dxa"/>
            <w:tcBorders>
              <w:top w:val="double" w:sz="4" w:space="0" w:color="auto"/>
              <w:left w:val="single" w:sz="8" w:space="0" w:color="auto"/>
              <w:bottom w:val="single" w:sz="12" w:space="0" w:color="auto"/>
              <w:right w:val="single" w:sz="4" w:space="0" w:color="auto"/>
            </w:tcBorders>
          </w:tcPr>
          <w:p w14:paraId="09D27CF8" w14:textId="77777777" w:rsidR="00BB5D89" w:rsidRPr="003548A9" w:rsidRDefault="00BB5D89" w:rsidP="00E11731">
            <w:pPr>
              <w:spacing w:before="60" w:after="60"/>
              <w:ind w:right="12"/>
              <w:jc w:val="center"/>
              <w:rPr>
                <w:rFonts w:ascii="Calibri" w:eastAsia="MS Mincho" w:hAnsi="Calibri"/>
                <w:b/>
                <w:i/>
                <w:sz w:val="20"/>
              </w:rPr>
            </w:pPr>
          </w:p>
        </w:tc>
      </w:tr>
    </w:tbl>
    <w:p w14:paraId="028A0D2E" w14:textId="77777777" w:rsidR="007B3162" w:rsidRDefault="007B3162" w:rsidP="008D50E2">
      <w:pPr>
        <w:ind w:left="720"/>
        <w:jc w:val="both"/>
        <w:rPr>
          <w:rFonts w:asciiTheme="minorHAnsi" w:hAnsiTheme="minorHAnsi"/>
          <w:sz w:val="24"/>
          <w:szCs w:val="24"/>
        </w:rPr>
      </w:pPr>
    </w:p>
    <w:p w14:paraId="31119CE9" w14:textId="4555AAE6" w:rsidR="004924F5" w:rsidRDefault="004924F5" w:rsidP="008D50E2">
      <w:pPr>
        <w:ind w:left="720"/>
        <w:jc w:val="both"/>
        <w:rPr>
          <w:rFonts w:asciiTheme="minorHAnsi" w:hAnsiTheme="minorHAnsi"/>
          <w:w w:val="104"/>
          <w:sz w:val="24"/>
          <w:szCs w:val="24"/>
        </w:rPr>
      </w:pPr>
      <w:r w:rsidRPr="00CA1BAD">
        <w:rPr>
          <w:rFonts w:asciiTheme="minorHAnsi" w:hAnsiTheme="minorHAnsi"/>
          <w:sz w:val="24"/>
          <w:szCs w:val="24"/>
        </w:rPr>
        <w:t xml:space="preserve">Total fixed and firm Price for the subject of </w:t>
      </w:r>
      <w:proofErr w:type="gramStart"/>
      <w:r w:rsidRPr="00CA1BAD">
        <w:rPr>
          <w:rFonts w:asciiTheme="minorHAnsi" w:hAnsiTheme="minorHAnsi"/>
          <w:sz w:val="24"/>
          <w:szCs w:val="24"/>
        </w:rPr>
        <w:t>the public</w:t>
      </w:r>
      <w:proofErr w:type="gramEnd"/>
      <w:r w:rsidRPr="00CA1BAD">
        <w:rPr>
          <w:rFonts w:asciiTheme="minorHAnsi" w:hAnsiTheme="minorHAnsi"/>
          <w:sz w:val="24"/>
          <w:szCs w:val="24"/>
        </w:rPr>
        <w:t xml:space="preserve"> procurement should be indicated in the Bid, provided that the above PRICE BREAKDOWN TABLE should be filled in too, </w:t>
      </w:r>
      <w:proofErr w:type="gramStart"/>
      <w:r w:rsidRPr="00CA1BAD">
        <w:rPr>
          <w:rFonts w:asciiTheme="minorHAnsi" w:hAnsiTheme="minorHAnsi"/>
          <w:sz w:val="24"/>
          <w:szCs w:val="24"/>
        </w:rPr>
        <w:t>in order to</w:t>
      </w:r>
      <w:proofErr w:type="gramEnd"/>
      <w:r w:rsidRPr="00CA1BAD">
        <w:rPr>
          <w:rFonts w:asciiTheme="minorHAnsi" w:hAnsiTheme="minorHAnsi"/>
          <w:sz w:val="24"/>
          <w:szCs w:val="24"/>
        </w:rPr>
        <w:t xml:space="preserve">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13CE3DF9" w14:textId="61E73FBD" w:rsidR="001B5DBC" w:rsidRPr="001B5DBC" w:rsidRDefault="001B5DBC" w:rsidP="001B5DBC">
      <w:pPr>
        <w:numPr>
          <w:ilvl w:val="0"/>
          <w:numId w:val="20"/>
        </w:numPr>
        <w:jc w:val="both"/>
        <w:rPr>
          <w:rFonts w:asciiTheme="minorHAnsi" w:hAnsiTheme="minorHAnsi"/>
          <w:w w:val="104"/>
          <w:sz w:val="24"/>
          <w:szCs w:val="24"/>
        </w:rPr>
      </w:pPr>
      <w:r w:rsidRPr="001B5DBC">
        <w:rPr>
          <w:rFonts w:asciiTheme="minorHAnsi" w:hAnsiTheme="minorHAnsi"/>
          <w:w w:val="104"/>
          <w:sz w:val="24"/>
          <w:szCs w:val="24"/>
        </w:rPr>
        <w:t xml:space="preserve">Warranty </w:t>
      </w:r>
      <w:proofErr w:type="gramStart"/>
      <w:r w:rsidRPr="001B5DBC">
        <w:rPr>
          <w:rFonts w:asciiTheme="minorHAnsi" w:hAnsiTheme="minorHAnsi"/>
          <w:w w:val="104"/>
          <w:sz w:val="24"/>
          <w:szCs w:val="24"/>
        </w:rPr>
        <w:t>period: _</w:t>
      </w:r>
      <w:proofErr w:type="gramEnd"/>
      <w:r w:rsidRPr="001B5DBC">
        <w:rPr>
          <w:rFonts w:asciiTheme="minorHAnsi" w:hAnsiTheme="minorHAnsi"/>
          <w:w w:val="104"/>
          <w:sz w:val="24"/>
          <w:szCs w:val="24"/>
        </w:rPr>
        <w:t>_________ years (minimum 2 years).</w:t>
      </w:r>
    </w:p>
    <w:p w14:paraId="0BBD6BFE" w14:textId="77777777" w:rsidR="004924F5" w:rsidRPr="00CA1BAD"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sidR="008D50E2">
        <w:rPr>
          <w:rFonts w:asciiTheme="minorHAnsi" w:hAnsiTheme="minorHAnsi"/>
        </w:rPr>
        <w:t>act</w:t>
      </w:r>
      <w:r w:rsidR="00FA61F0">
        <w:rPr>
          <w:rFonts w:asciiTheme="minorHAnsi" w:hAnsiTheme="minorHAnsi"/>
        </w:rPr>
        <w:t xml:space="preserve"> and complete them all in accordance with the schedule proposed in the Bidding Documentation</w:t>
      </w:r>
      <w:r w:rsidR="008D50E2">
        <w:rPr>
          <w:rFonts w:asciiTheme="minorHAnsi" w:hAnsiTheme="minorHAnsi"/>
        </w:rPr>
        <w:t>.</w:t>
      </w:r>
    </w:p>
    <w:p w14:paraId="7CE49E7A" w14:textId="77777777" w:rsidR="004924F5" w:rsidRPr="00CA1BAD"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90 days from the date of the Bids Opening and that it can be accepted by the Purchaser any time within the </w:t>
      </w:r>
      <w:proofErr w:type="gramStart"/>
      <w:r w:rsidRPr="00CA1BAD">
        <w:rPr>
          <w:rFonts w:asciiTheme="minorHAnsi" w:hAnsiTheme="minorHAnsi"/>
        </w:rPr>
        <w:t>90 days'</w:t>
      </w:r>
      <w:proofErr w:type="gramEnd"/>
      <w:r w:rsidRPr="00CA1BAD">
        <w:rPr>
          <w:rFonts w:asciiTheme="minorHAnsi" w:hAnsiTheme="minorHAnsi"/>
        </w:rPr>
        <w:t xml:space="preserve"> period.</w:t>
      </w:r>
    </w:p>
    <w:p w14:paraId="69A098CB" w14:textId="77777777" w:rsidR="004924F5" w:rsidRPr="00CA1BAD" w:rsidRDefault="004924F5" w:rsidP="004924F5">
      <w:pPr>
        <w:jc w:val="both"/>
        <w:rPr>
          <w:rFonts w:asciiTheme="minorHAnsi" w:hAnsiTheme="minorHAnsi"/>
          <w:sz w:val="24"/>
          <w:szCs w:val="24"/>
        </w:rPr>
      </w:pPr>
    </w:p>
    <w:p w14:paraId="511281EE" w14:textId="77777777" w:rsidR="004924F5" w:rsidRPr="00CA1BAD" w:rsidRDefault="004924F5" w:rsidP="004924F5">
      <w:pPr>
        <w:jc w:val="both"/>
        <w:rPr>
          <w:rFonts w:asciiTheme="minorHAnsi" w:hAnsiTheme="minorHAnsi"/>
          <w:sz w:val="24"/>
          <w:szCs w:val="24"/>
        </w:rPr>
      </w:pPr>
    </w:p>
    <w:p w14:paraId="4E0F6DAA" w14:textId="77777777" w:rsidR="004924F5" w:rsidRPr="00CA1BAD" w:rsidRDefault="004924F5" w:rsidP="004924F5">
      <w:pPr>
        <w:jc w:val="both"/>
        <w:rPr>
          <w:rFonts w:asciiTheme="minorHAnsi" w:hAnsiTheme="minorHAnsi"/>
          <w:sz w:val="24"/>
          <w:szCs w:val="24"/>
        </w:rPr>
      </w:pPr>
    </w:p>
    <w:p w14:paraId="40EEE34E" w14:textId="77777777" w:rsidR="004924F5" w:rsidRPr="00CA1BAD" w:rsidRDefault="004924F5" w:rsidP="004924F5">
      <w:pPr>
        <w:jc w:val="both"/>
        <w:rPr>
          <w:rFonts w:asciiTheme="minorHAnsi" w:hAnsiTheme="minorHAnsi"/>
          <w:sz w:val="24"/>
          <w:szCs w:val="24"/>
        </w:rPr>
      </w:pPr>
    </w:p>
    <w:p w14:paraId="27930B4B" w14:textId="77777777" w:rsidR="004924F5" w:rsidRPr="00CA1BAD" w:rsidRDefault="004924F5" w:rsidP="004924F5">
      <w:pPr>
        <w:jc w:val="both"/>
        <w:rPr>
          <w:rFonts w:asciiTheme="minorHAnsi" w:hAnsiTheme="minorHAnsi"/>
          <w:sz w:val="24"/>
          <w:szCs w:val="24"/>
        </w:rPr>
      </w:pPr>
    </w:p>
    <w:p w14:paraId="4F24FB8F" w14:textId="77777777" w:rsidR="004924F5" w:rsidRPr="00CA1BAD" w:rsidRDefault="004924F5" w:rsidP="004924F5">
      <w:pPr>
        <w:jc w:val="both"/>
        <w:rPr>
          <w:rFonts w:asciiTheme="minorHAnsi" w:hAnsiTheme="minorHAnsi"/>
          <w:sz w:val="24"/>
          <w:szCs w:val="24"/>
        </w:rPr>
      </w:pPr>
    </w:p>
    <w:p w14:paraId="58D38972" w14:textId="77777777" w:rsidR="004924F5" w:rsidRPr="00CA1BAD" w:rsidRDefault="004924F5" w:rsidP="004924F5">
      <w:pPr>
        <w:rPr>
          <w:rFonts w:asciiTheme="minorHAnsi" w:hAnsiTheme="minorHAnsi"/>
          <w:sz w:val="24"/>
          <w:szCs w:val="24"/>
        </w:rPr>
      </w:pPr>
    </w:p>
    <w:p w14:paraId="464CB4D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C2F241"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CD4600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A750A7E"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572059B7" w14:textId="77777777" w:rsidR="004924F5" w:rsidRPr="00CA1BAD" w:rsidRDefault="004924F5" w:rsidP="004924F5">
      <w:pPr>
        <w:rPr>
          <w:rFonts w:asciiTheme="minorHAnsi" w:hAnsiTheme="minorHAnsi"/>
        </w:rPr>
      </w:pPr>
    </w:p>
    <w:p w14:paraId="0F1EA86F"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263073D5" w14:textId="7F661E8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2BD86D20" w14:textId="26E67654"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3E3BDD" w:rsidRPr="003E3BDD">
        <w:rPr>
          <w:rFonts w:asciiTheme="minorHAnsi" w:hAnsiTheme="minorHAnsi"/>
          <w:b/>
          <w:sz w:val="24"/>
          <w:szCs w:val="24"/>
        </w:rPr>
        <w:t>BIDDER</w:t>
      </w:r>
      <w:r w:rsidR="003E3BDD">
        <w:rPr>
          <w:rFonts w:asciiTheme="minorHAnsi" w:hAnsiTheme="minorHAnsi"/>
          <w:b/>
          <w:sz w:val="24"/>
          <w:szCs w:val="24"/>
        </w:rPr>
        <w:t>’S</w:t>
      </w:r>
      <w:r w:rsidR="003E3BDD" w:rsidRPr="003E3BDD">
        <w:rPr>
          <w:rFonts w:asciiTheme="minorHAnsi" w:hAnsiTheme="minorHAnsi"/>
          <w:b/>
          <w:sz w:val="24"/>
          <w:szCs w:val="24"/>
        </w:rPr>
        <w:t xml:space="preserve"> DECLARATION OF ELIGIBILITY</w:t>
      </w:r>
    </w:p>
    <w:p w14:paraId="28DF27B0" w14:textId="77777777" w:rsidR="007D3962" w:rsidRPr="00CA1BAD" w:rsidRDefault="007D3962" w:rsidP="00AE5AC4">
      <w:pPr>
        <w:tabs>
          <w:tab w:val="right" w:leader="dot" w:pos="6804"/>
        </w:tabs>
        <w:jc w:val="both"/>
        <w:rPr>
          <w:rFonts w:asciiTheme="minorHAnsi" w:hAnsiTheme="minorHAnsi"/>
          <w:sz w:val="24"/>
          <w:szCs w:val="24"/>
        </w:rPr>
      </w:pPr>
    </w:p>
    <w:p w14:paraId="14025438" w14:textId="77777777" w:rsidR="007D3962" w:rsidRPr="00CA1BAD" w:rsidRDefault="007D3962" w:rsidP="00AE5AC4">
      <w:pPr>
        <w:tabs>
          <w:tab w:val="right" w:leader="dot" w:pos="6804"/>
        </w:tabs>
        <w:jc w:val="both"/>
        <w:rPr>
          <w:rFonts w:asciiTheme="minorHAnsi" w:hAnsiTheme="minorHAnsi"/>
          <w:sz w:val="24"/>
          <w:szCs w:val="24"/>
        </w:rPr>
      </w:pPr>
    </w:p>
    <w:p w14:paraId="3865B48C"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30CC2E4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4186EAD"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85AB99D" w14:textId="77777777" w:rsidR="007D3962" w:rsidRPr="00CA1BAD" w:rsidRDefault="007D3962" w:rsidP="00713254">
      <w:pPr>
        <w:tabs>
          <w:tab w:val="right" w:leader="dot" w:pos="6804"/>
        </w:tabs>
        <w:jc w:val="center"/>
        <w:rPr>
          <w:rFonts w:asciiTheme="minorHAnsi" w:hAnsiTheme="minorHAnsi"/>
          <w:sz w:val="24"/>
          <w:szCs w:val="24"/>
        </w:rPr>
      </w:pPr>
    </w:p>
    <w:p w14:paraId="2B8FA2EA" w14:textId="77777777" w:rsidR="007D3962" w:rsidRPr="00CA1BAD" w:rsidRDefault="007D3962" w:rsidP="00713254">
      <w:pPr>
        <w:tabs>
          <w:tab w:val="right" w:leader="dot" w:pos="6804"/>
        </w:tabs>
        <w:jc w:val="center"/>
        <w:rPr>
          <w:rFonts w:asciiTheme="minorHAnsi" w:hAnsiTheme="minorHAnsi"/>
          <w:sz w:val="24"/>
          <w:szCs w:val="24"/>
        </w:rPr>
      </w:pPr>
    </w:p>
    <w:p w14:paraId="4069AD8B"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13392BA"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90AC42" w14:textId="77777777" w:rsidR="00624FE2" w:rsidRPr="00CA1BAD" w:rsidRDefault="006C7974"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32D2CC8" w14:textId="77777777" w:rsidR="001369DE" w:rsidRPr="00F53075" w:rsidRDefault="001369DE" w:rsidP="00381D7C">
      <w:pPr>
        <w:pStyle w:val="Odlomakpopisa"/>
        <w:numPr>
          <w:ilvl w:val="0"/>
          <w:numId w:val="9"/>
        </w:numPr>
        <w:jc w:val="both"/>
        <w:rPr>
          <w:rFonts w:asciiTheme="minorHAnsi" w:hAnsiTheme="minorHAnsi"/>
          <w:sz w:val="24"/>
          <w:szCs w:val="24"/>
        </w:rPr>
      </w:pPr>
      <w:r w:rsidRPr="00F53075">
        <w:rPr>
          <w:rFonts w:asciiTheme="minorHAnsi" w:hAnsiTheme="minorHAnsi"/>
          <w:sz w:val="24"/>
          <w:szCs w:val="24"/>
        </w:rPr>
        <w:t xml:space="preserve">We </w:t>
      </w:r>
      <w:r w:rsidR="001B0270" w:rsidRPr="00F53075">
        <w:rPr>
          <w:rFonts w:asciiTheme="minorHAnsi" w:hAnsiTheme="minorHAnsi"/>
          <w:sz w:val="24"/>
          <w:szCs w:val="24"/>
        </w:rPr>
        <w:t xml:space="preserve">comply </w:t>
      </w:r>
      <w:r w:rsidRPr="00F53075">
        <w:rPr>
          <w:rFonts w:asciiTheme="minorHAnsi" w:hAnsiTheme="minorHAnsi"/>
          <w:sz w:val="24"/>
          <w:szCs w:val="24"/>
        </w:rPr>
        <w:t>with ZVISJV</w:t>
      </w:r>
      <w:r w:rsidR="001B0270" w:rsidRPr="00F53075">
        <w:rPr>
          <w:rFonts w:asciiTheme="minorHAnsi" w:hAnsiTheme="minorHAnsi"/>
          <w:sz w:val="24"/>
          <w:szCs w:val="24"/>
        </w:rPr>
        <w:t xml:space="preserve"> for the scope of contractual work</w:t>
      </w:r>
      <w:r w:rsidR="0093117B" w:rsidRPr="00F53075">
        <w:rPr>
          <w:rFonts w:asciiTheme="minorHAnsi" w:hAnsiTheme="minorHAnsi"/>
          <w:sz w:val="24"/>
          <w:szCs w:val="24"/>
        </w:rPr>
        <w:t xml:space="preserve"> </w:t>
      </w:r>
      <w:proofErr w:type="gramStart"/>
      <w:r w:rsidR="0093117B" w:rsidRPr="00F53075">
        <w:rPr>
          <w:rFonts w:asciiTheme="minorHAnsi" w:hAnsiTheme="minorHAnsi"/>
          <w:sz w:val="24"/>
          <w:szCs w:val="24"/>
        </w:rPr>
        <w:t>( if</w:t>
      </w:r>
      <w:proofErr w:type="gramEnd"/>
      <w:r w:rsidR="0093117B" w:rsidRPr="00F53075">
        <w:rPr>
          <w:rFonts w:asciiTheme="minorHAnsi" w:hAnsiTheme="minorHAnsi"/>
          <w:sz w:val="24"/>
          <w:szCs w:val="24"/>
        </w:rPr>
        <w:t xml:space="preserve"> applicable and requested in </w:t>
      </w:r>
      <w:proofErr w:type="gramStart"/>
      <w:r w:rsidR="0093117B" w:rsidRPr="00F53075">
        <w:rPr>
          <w:rFonts w:asciiTheme="minorHAnsi" w:hAnsiTheme="minorHAnsi"/>
          <w:sz w:val="24"/>
          <w:szCs w:val="24"/>
        </w:rPr>
        <w:t>Technical</w:t>
      </w:r>
      <w:proofErr w:type="gramEnd"/>
      <w:r w:rsidR="0093117B" w:rsidRPr="00F53075">
        <w:rPr>
          <w:rFonts w:asciiTheme="minorHAnsi" w:hAnsiTheme="minorHAnsi"/>
          <w:sz w:val="24"/>
          <w:szCs w:val="24"/>
        </w:rPr>
        <w:t xml:space="preserve"> specification)</w:t>
      </w:r>
      <w:r w:rsidRPr="00F53075">
        <w:rPr>
          <w:rFonts w:asciiTheme="minorHAnsi" w:hAnsiTheme="minorHAnsi"/>
          <w:sz w:val="24"/>
          <w:szCs w:val="24"/>
        </w:rPr>
        <w:t>.</w:t>
      </w:r>
    </w:p>
    <w:p w14:paraId="171BAF1A" w14:textId="59105C4C" w:rsidR="001B0270" w:rsidRPr="00F53075" w:rsidRDefault="001369DE" w:rsidP="00381D7C">
      <w:pPr>
        <w:pStyle w:val="Odlomakpopisa"/>
        <w:numPr>
          <w:ilvl w:val="0"/>
          <w:numId w:val="9"/>
        </w:numPr>
        <w:jc w:val="both"/>
        <w:rPr>
          <w:rFonts w:asciiTheme="minorHAnsi" w:hAnsiTheme="minorHAnsi"/>
          <w:sz w:val="24"/>
          <w:szCs w:val="24"/>
        </w:rPr>
      </w:pPr>
      <w:r w:rsidRPr="00F53075">
        <w:rPr>
          <w:rFonts w:asciiTheme="minorHAnsi" w:hAnsiTheme="minorHAnsi"/>
          <w:sz w:val="24"/>
          <w:szCs w:val="24"/>
        </w:rPr>
        <w:t>We are not the subject of initiated compulsory settlement,</w:t>
      </w:r>
      <w:r w:rsidR="00801488" w:rsidRPr="00F53075">
        <w:rPr>
          <w:rFonts w:asciiTheme="minorHAnsi" w:hAnsiTheme="minorHAnsi"/>
          <w:sz w:val="24"/>
          <w:szCs w:val="24"/>
        </w:rPr>
        <w:t xml:space="preserve"> </w:t>
      </w:r>
      <w:proofErr w:type="gramStart"/>
      <w:r w:rsidR="00801488" w:rsidRPr="00F53075">
        <w:rPr>
          <w:rFonts w:asciiTheme="minorHAnsi" w:hAnsiTheme="minorHAnsi"/>
          <w:sz w:val="24"/>
          <w:szCs w:val="24"/>
        </w:rPr>
        <w:t xml:space="preserve">bankruptcy </w:t>
      </w:r>
      <w:r w:rsidRPr="00F53075">
        <w:rPr>
          <w:rFonts w:asciiTheme="minorHAnsi" w:hAnsiTheme="minorHAnsi"/>
          <w:sz w:val="24"/>
          <w:szCs w:val="24"/>
        </w:rPr>
        <w:t xml:space="preserve"> or</w:t>
      </w:r>
      <w:proofErr w:type="gramEnd"/>
      <w:r w:rsidRPr="00F53075">
        <w:rPr>
          <w:rFonts w:asciiTheme="minorHAnsi" w:hAnsiTheme="minorHAnsi"/>
          <w:sz w:val="24"/>
          <w:szCs w:val="24"/>
        </w:rPr>
        <w:t xml:space="preserve"> liquidation proceedings or other procedure that may result in or which purpose is the winding up of operation; and whatever other procedure </w:t>
      </w:r>
      <w:proofErr w:type="gramStart"/>
      <w:r w:rsidRPr="00F53075">
        <w:rPr>
          <w:rFonts w:asciiTheme="minorHAnsi" w:hAnsiTheme="minorHAnsi"/>
          <w:sz w:val="24"/>
          <w:szCs w:val="24"/>
        </w:rPr>
        <w:t>similar to</w:t>
      </w:r>
      <w:proofErr w:type="gramEnd"/>
      <w:r w:rsidRPr="00F53075">
        <w:rPr>
          <w:rFonts w:asciiTheme="minorHAnsi" w:hAnsiTheme="minorHAnsi"/>
          <w:sz w:val="24"/>
          <w:szCs w:val="24"/>
        </w:rPr>
        <w:t xml:space="preserve"> procedures stated above in accordance with the regulations of the country of our origin.</w:t>
      </w:r>
    </w:p>
    <w:p w14:paraId="1C194600" w14:textId="77777777" w:rsidR="00A325B1" w:rsidRPr="00CA1BAD" w:rsidRDefault="00A325B1" w:rsidP="00381D7C">
      <w:pPr>
        <w:pStyle w:val="Odlomakpopisa"/>
        <w:numPr>
          <w:ilvl w:val="0"/>
          <w:numId w:val="9"/>
        </w:numPr>
        <w:jc w:val="both"/>
        <w:rPr>
          <w:rFonts w:asciiTheme="minorHAnsi" w:hAnsiTheme="minorHAnsi"/>
          <w:sz w:val="24"/>
          <w:szCs w:val="24"/>
        </w:rPr>
      </w:pPr>
      <w:r w:rsidRPr="00F53075">
        <w:rPr>
          <w:rFonts w:asciiTheme="minorHAnsi" w:hAnsiTheme="minorHAnsi"/>
          <w:sz w:val="24"/>
          <w:szCs w:val="24"/>
        </w:rPr>
        <w:t>That</w:t>
      </w:r>
      <w:r w:rsidR="00D0581F" w:rsidRPr="00F53075">
        <w:rPr>
          <w:rFonts w:asciiTheme="minorHAnsi" w:hAnsiTheme="minorHAnsi"/>
          <w:sz w:val="24"/>
          <w:szCs w:val="24"/>
        </w:rPr>
        <w:t xml:space="preserve"> </w:t>
      </w:r>
      <w:r w:rsidRPr="00F53075">
        <w:rPr>
          <w:rFonts w:asciiTheme="minorHAnsi" w:hAnsiTheme="minorHAnsi"/>
          <w:sz w:val="24"/>
          <w:szCs w:val="24"/>
        </w:rPr>
        <w:t xml:space="preserve">our </w:t>
      </w:r>
      <w:r w:rsidR="00D0581F" w:rsidRPr="00F53075">
        <w:rPr>
          <w:rFonts w:asciiTheme="minorHAnsi" w:hAnsiTheme="minorHAnsi"/>
          <w:sz w:val="24"/>
          <w:szCs w:val="24"/>
        </w:rPr>
        <w:t>l</w:t>
      </w:r>
      <w:r w:rsidRPr="00F53075">
        <w:rPr>
          <w:rFonts w:asciiTheme="minorHAnsi" w:hAnsiTheme="minorHAnsi"/>
          <w:sz w:val="24"/>
          <w:szCs w:val="24"/>
        </w:rPr>
        <w:t>a</w:t>
      </w:r>
      <w:r w:rsidR="00D0581F" w:rsidRPr="00F53075">
        <w:rPr>
          <w:rFonts w:asciiTheme="minorHAnsi" w:hAnsiTheme="minorHAnsi"/>
          <w:sz w:val="24"/>
          <w:szCs w:val="24"/>
        </w:rPr>
        <w:t>w</w:t>
      </w:r>
      <w:r w:rsidR="00D0581F" w:rsidRPr="00CA1BAD">
        <w:rPr>
          <w:rFonts w:asciiTheme="minorHAnsi" w:hAnsiTheme="minorHAnsi"/>
          <w:sz w:val="24"/>
          <w:szCs w:val="24"/>
        </w:rPr>
        <w:t xml:space="preserve">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09F2167" w14:textId="77777777" w:rsidR="00A325B1" w:rsidRPr="00CA1BAD" w:rsidRDefault="008B411D"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 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43D1371F" w14:textId="77777777" w:rsidR="00A325B1" w:rsidRPr="00CA1BAD" w:rsidRDefault="008B411D"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4C3C7DC6" w14:textId="77777777" w:rsidR="00D0581F" w:rsidRPr="00CA1BAD" w:rsidRDefault="008B411D"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47B1E2C8" w14:textId="507B1261" w:rsidR="00BC2051" w:rsidRPr="00FC170D" w:rsidRDefault="004435F9" w:rsidP="00381D7C">
      <w:pPr>
        <w:pStyle w:val="Odlomakpopisa"/>
        <w:numPr>
          <w:ilvl w:val="0"/>
          <w:numId w:val="9"/>
        </w:numPr>
        <w:jc w:val="both"/>
        <w:rPr>
          <w:rFonts w:asciiTheme="minorHAnsi" w:hAnsiTheme="minorHAnsi"/>
          <w:sz w:val="24"/>
          <w:szCs w:val="24"/>
        </w:rPr>
      </w:pPr>
      <w:r w:rsidRPr="00FC170D">
        <w:rPr>
          <w:rFonts w:asciiTheme="minorHAnsi" w:hAnsiTheme="minorHAnsi"/>
          <w:sz w:val="24"/>
          <w:szCs w:val="24"/>
        </w:rPr>
        <w:t>We will follow and fulfill all quality a</w:t>
      </w:r>
      <w:r w:rsidR="00F57CC1" w:rsidRPr="00FC170D">
        <w:rPr>
          <w:rFonts w:asciiTheme="minorHAnsi" w:hAnsiTheme="minorHAnsi"/>
          <w:sz w:val="24"/>
          <w:szCs w:val="24"/>
        </w:rPr>
        <w:t>ssurance requireme</w:t>
      </w:r>
      <w:r w:rsidR="00BC2051" w:rsidRPr="00FC170D">
        <w:rPr>
          <w:rFonts w:asciiTheme="minorHAnsi" w:hAnsiTheme="minorHAnsi"/>
          <w:sz w:val="24"/>
          <w:szCs w:val="24"/>
        </w:rPr>
        <w:t xml:space="preserve">nts requested in the </w:t>
      </w:r>
      <w:r w:rsidR="00FC170D" w:rsidRPr="00FC170D">
        <w:rPr>
          <w:rFonts w:asciiTheme="minorHAnsi" w:hAnsiTheme="minorHAnsi"/>
          <w:sz w:val="24"/>
          <w:szCs w:val="24"/>
        </w:rPr>
        <w:t xml:space="preserve">Technical Specification No SP-G3050 Rev. </w:t>
      </w:r>
      <w:r w:rsidR="003C5C15">
        <w:rPr>
          <w:rFonts w:asciiTheme="minorHAnsi" w:hAnsiTheme="minorHAnsi"/>
          <w:sz w:val="24"/>
          <w:szCs w:val="24"/>
        </w:rPr>
        <w:t>1</w:t>
      </w:r>
      <w:r w:rsidR="00FC170D" w:rsidRPr="00FC170D">
        <w:rPr>
          <w:rFonts w:asciiTheme="minorHAnsi" w:hAnsiTheme="minorHAnsi"/>
          <w:sz w:val="24"/>
          <w:szCs w:val="24"/>
        </w:rPr>
        <w:t>.</w:t>
      </w:r>
      <w:r w:rsidR="00381D7C" w:rsidRPr="00FC170D">
        <w:rPr>
          <w:rFonts w:asciiTheme="minorHAnsi" w:hAnsiTheme="minorHAnsi"/>
          <w:sz w:val="24"/>
          <w:szCs w:val="24"/>
        </w:rPr>
        <w:t xml:space="preserve"> Our </w:t>
      </w:r>
      <w:r w:rsidR="00567A5B" w:rsidRPr="00FC170D">
        <w:rPr>
          <w:rFonts w:asciiTheme="minorHAnsi" w:hAnsiTheme="minorHAnsi"/>
          <w:sz w:val="24"/>
          <w:szCs w:val="24"/>
        </w:rPr>
        <w:t>q</w:t>
      </w:r>
      <w:r w:rsidR="00F57CC1" w:rsidRPr="00FC170D">
        <w:rPr>
          <w:rFonts w:asciiTheme="minorHAnsi" w:hAnsiTheme="minorHAnsi"/>
          <w:sz w:val="24"/>
          <w:szCs w:val="24"/>
        </w:rPr>
        <w:t xml:space="preserve">uality management system </w:t>
      </w:r>
      <w:r w:rsidR="00381D7C" w:rsidRPr="00FC170D">
        <w:rPr>
          <w:rFonts w:asciiTheme="minorHAnsi" w:hAnsiTheme="minorHAnsi"/>
          <w:sz w:val="24"/>
          <w:szCs w:val="24"/>
        </w:rPr>
        <w:t xml:space="preserve">is </w:t>
      </w:r>
      <w:r w:rsidR="00F57CC1" w:rsidRPr="00FC170D">
        <w:rPr>
          <w:rFonts w:asciiTheme="minorHAnsi" w:hAnsiTheme="minorHAnsi"/>
          <w:sz w:val="24"/>
          <w:szCs w:val="24"/>
        </w:rPr>
        <w:t>described in document .............................................................................</w:t>
      </w:r>
      <w:r w:rsidR="00401331" w:rsidRPr="00FC170D">
        <w:rPr>
          <w:rFonts w:asciiTheme="minorHAnsi" w:hAnsiTheme="minorHAnsi"/>
          <w:sz w:val="24"/>
          <w:szCs w:val="24"/>
        </w:rPr>
        <w:t>........</w:t>
      </w:r>
      <w:r w:rsidR="00BC2051" w:rsidRPr="00FC170D">
        <w:rPr>
          <w:rFonts w:asciiTheme="minorHAnsi" w:hAnsiTheme="minorHAnsi"/>
          <w:sz w:val="24"/>
          <w:szCs w:val="24"/>
        </w:rPr>
        <w:t>.</w:t>
      </w:r>
      <w:r w:rsidR="00F57CC1" w:rsidRPr="00FC170D">
        <w:rPr>
          <w:rFonts w:asciiTheme="minorHAnsi" w:hAnsiTheme="minorHAnsi"/>
          <w:sz w:val="24"/>
          <w:szCs w:val="24"/>
        </w:rPr>
        <w:t xml:space="preserve"> </w:t>
      </w:r>
    </w:p>
    <w:p w14:paraId="37DDAD02" w14:textId="77777777" w:rsidR="0002398A" w:rsidRPr="00CA1BAD" w:rsidRDefault="0002398A" w:rsidP="0002398A">
      <w:pPr>
        <w:pStyle w:val="Odlomakpopisa"/>
        <w:jc w:val="both"/>
        <w:rPr>
          <w:rFonts w:asciiTheme="minorHAnsi" w:hAnsiTheme="minorHAnsi"/>
          <w:sz w:val="24"/>
          <w:szCs w:val="24"/>
        </w:rPr>
      </w:pPr>
    </w:p>
    <w:p w14:paraId="4E42E57D" w14:textId="77777777" w:rsidR="0002398A" w:rsidRPr="00CA1BAD" w:rsidRDefault="0002398A" w:rsidP="0002398A">
      <w:pPr>
        <w:pStyle w:val="Odlomakpopisa"/>
        <w:jc w:val="both"/>
        <w:rPr>
          <w:rFonts w:asciiTheme="minorHAnsi" w:hAnsiTheme="minorHAnsi"/>
          <w:sz w:val="24"/>
          <w:szCs w:val="24"/>
          <w:highlight w:val="yellow"/>
        </w:rPr>
      </w:pPr>
    </w:p>
    <w:p w14:paraId="776ADC5A" w14:textId="77777777" w:rsidR="00381D7C" w:rsidRPr="00CA1BAD" w:rsidRDefault="00381D7C" w:rsidP="00E83A71">
      <w:pPr>
        <w:tabs>
          <w:tab w:val="left" w:pos="2835"/>
        </w:tabs>
        <w:ind w:left="4395" w:hanging="4395"/>
        <w:jc w:val="both"/>
        <w:rPr>
          <w:rFonts w:asciiTheme="minorHAnsi" w:hAnsiTheme="minorHAnsi"/>
          <w:sz w:val="24"/>
          <w:szCs w:val="24"/>
        </w:rPr>
      </w:pPr>
    </w:p>
    <w:p w14:paraId="599450C5" w14:textId="77777777" w:rsidR="00381D7C" w:rsidRPr="00CA1BAD" w:rsidRDefault="00381D7C" w:rsidP="00E83A71">
      <w:pPr>
        <w:tabs>
          <w:tab w:val="left" w:pos="2835"/>
        </w:tabs>
        <w:ind w:left="4395" w:hanging="4395"/>
        <w:jc w:val="both"/>
        <w:rPr>
          <w:rFonts w:asciiTheme="minorHAnsi" w:hAnsiTheme="minorHAnsi"/>
          <w:sz w:val="24"/>
          <w:szCs w:val="24"/>
        </w:rPr>
      </w:pPr>
    </w:p>
    <w:p w14:paraId="29EB7AF2" w14:textId="77777777" w:rsidR="00381D7C" w:rsidRPr="00CA1BAD" w:rsidRDefault="00381D7C" w:rsidP="00E83A71">
      <w:pPr>
        <w:tabs>
          <w:tab w:val="left" w:pos="2835"/>
        </w:tabs>
        <w:ind w:left="4395" w:hanging="4395"/>
        <w:jc w:val="both"/>
        <w:rPr>
          <w:rFonts w:asciiTheme="minorHAnsi" w:hAnsiTheme="minorHAnsi"/>
          <w:sz w:val="24"/>
          <w:szCs w:val="24"/>
        </w:rPr>
      </w:pPr>
    </w:p>
    <w:p w14:paraId="49D86689" w14:textId="77777777" w:rsidR="00381D7C" w:rsidRPr="00CA1BAD" w:rsidRDefault="00381D7C" w:rsidP="00E83A71">
      <w:pPr>
        <w:tabs>
          <w:tab w:val="left" w:pos="2835"/>
        </w:tabs>
        <w:ind w:left="4395" w:hanging="4395"/>
        <w:jc w:val="both"/>
        <w:rPr>
          <w:rFonts w:asciiTheme="minorHAnsi" w:hAnsiTheme="minorHAnsi"/>
          <w:sz w:val="24"/>
          <w:szCs w:val="24"/>
        </w:rPr>
      </w:pPr>
    </w:p>
    <w:p w14:paraId="0DE280B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proofErr w:type="gramStart"/>
      <w:r w:rsidRPr="00CA1BAD">
        <w:rPr>
          <w:rFonts w:asciiTheme="minorHAnsi" w:hAnsiTheme="minorHAnsi"/>
          <w:sz w:val="24"/>
          <w:szCs w:val="24"/>
        </w:rPr>
        <w:t>:</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proofErr w:type="gramEnd"/>
      <w:r w:rsidRPr="00CA1BAD">
        <w:rPr>
          <w:rFonts w:asciiTheme="minorHAnsi" w:hAnsiTheme="minorHAnsi"/>
          <w:sz w:val="24"/>
          <w:szCs w:val="24"/>
        </w:rPr>
        <w:t>:</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56FE7DB"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11EA96D" w14:textId="77777777" w:rsidR="00584C5E" w:rsidRPr="00CA1BAD" w:rsidRDefault="00584C5E" w:rsidP="008B411D">
      <w:pPr>
        <w:jc w:val="both"/>
        <w:rPr>
          <w:rFonts w:asciiTheme="minorHAnsi" w:hAnsiTheme="minorHAnsi"/>
          <w:sz w:val="24"/>
          <w:szCs w:val="24"/>
        </w:rPr>
      </w:pPr>
    </w:p>
    <w:p w14:paraId="4056B7E1" w14:textId="77777777" w:rsidR="00584C5E" w:rsidRPr="00CA1BAD" w:rsidRDefault="00584C5E" w:rsidP="008B411D">
      <w:pPr>
        <w:jc w:val="both"/>
        <w:rPr>
          <w:rFonts w:asciiTheme="minorHAnsi" w:hAnsiTheme="minorHAnsi"/>
          <w:sz w:val="24"/>
          <w:szCs w:val="24"/>
        </w:rPr>
      </w:pPr>
    </w:p>
    <w:p w14:paraId="59D90130" w14:textId="77777777" w:rsidR="00584C5E" w:rsidRPr="00CA1BAD" w:rsidRDefault="00584C5E" w:rsidP="008B411D">
      <w:pPr>
        <w:jc w:val="both"/>
        <w:rPr>
          <w:rFonts w:asciiTheme="minorHAnsi" w:hAnsiTheme="minorHAnsi"/>
          <w:sz w:val="24"/>
          <w:szCs w:val="24"/>
        </w:rPr>
      </w:pPr>
    </w:p>
    <w:p w14:paraId="750F6F18" w14:textId="77777777" w:rsidR="0053565A" w:rsidRPr="00CA1BAD" w:rsidRDefault="00AE5AC4" w:rsidP="008B411D">
      <w:pPr>
        <w:jc w:val="both"/>
        <w:rPr>
          <w:rFonts w:asciiTheme="minorHAnsi" w:hAnsiTheme="minorHAnsi"/>
          <w:sz w:val="24"/>
          <w:szCs w:val="24"/>
        </w:rPr>
      </w:pPr>
      <w:proofErr w:type="gramStart"/>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proofErr w:type="gramEnd"/>
      <w:r w:rsidRPr="00CA1BAD">
        <w:rPr>
          <w:rFonts w:asciiTheme="minorHAnsi" w:hAnsiTheme="minorHAnsi"/>
          <w:sz w:val="24"/>
          <w:szCs w:val="24"/>
        </w:rPr>
        <w:t>_____________________________</w:t>
      </w:r>
    </w:p>
    <w:p w14:paraId="6C25D1B2"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01EA7BC0" w14:textId="49B7460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1B9A1F63" w14:textId="04F1C24A" w:rsidR="00677EB5"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02B2DA02"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44F1D58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85D83FE"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269D717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9B8EECA"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CA1BAD" w:rsidRDefault="00677EB5" w:rsidP="008B411D">
      <w:pPr>
        <w:widowControl w:val="0"/>
        <w:autoSpaceDE w:val="0"/>
        <w:autoSpaceDN w:val="0"/>
        <w:adjustRightInd w:val="0"/>
        <w:ind w:left="230" w:right="-20"/>
        <w:rPr>
          <w:rFonts w:asciiTheme="minorHAnsi" w:hAnsiTheme="minorHAnsi"/>
          <w:sz w:val="24"/>
          <w:szCs w:val="24"/>
        </w:rPr>
      </w:pPr>
      <w:proofErr w:type="gramStart"/>
      <w:r w:rsidRPr="00CA1BAD">
        <w:rPr>
          <w:rFonts w:asciiTheme="minorHAnsi" w:hAnsiTheme="minorHAnsi"/>
          <w:sz w:val="24"/>
          <w:szCs w:val="24"/>
        </w:rPr>
        <w:t>by</w:t>
      </w:r>
      <w:proofErr w:type="gramEnd"/>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40379E2"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4C66897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14B4912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3AE11EB3" w14:textId="77777777" w:rsidR="00401331" w:rsidRPr="00CA1BAD" w:rsidRDefault="00401331" w:rsidP="00533736">
      <w:pPr>
        <w:widowControl w:val="0"/>
        <w:autoSpaceDE w:val="0"/>
        <w:autoSpaceDN w:val="0"/>
        <w:adjustRightInd w:val="0"/>
        <w:spacing w:line="200" w:lineRule="exact"/>
        <w:jc w:val="center"/>
        <w:rPr>
          <w:rFonts w:asciiTheme="minorHAnsi" w:hAnsiTheme="minorHAnsi"/>
          <w:b/>
          <w:sz w:val="24"/>
          <w:szCs w:val="24"/>
        </w:rPr>
      </w:pPr>
    </w:p>
    <w:p w14:paraId="2D287343" w14:textId="2116E558" w:rsidR="002D11FF" w:rsidRPr="00FC170D" w:rsidRDefault="00FC170D" w:rsidP="00FC170D">
      <w:pPr>
        <w:pStyle w:val="Odlomakpopisa"/>
        <w:widowControl w:val="0"/>
        <w:autoSpaceDE w:val="0"/>
        <w:autoSpaceDN w:val="0"/>
        <w:adjustRightInd w:val="0"/>
        <w:jc w:val="center"/>
        <w:rPr>
          <w:rFonts w:asciiTheme="minorHAnsi" w:hAnsiTheme="minorHAnsi"/>
          <w:b/>
          <w:bCs/>
          <w:sz w:val="28"/>
          <w:szCs w:val="28"/>
        </w:rPr>
      </w:pPr>
      <w:r w:rsidRPr="00FC170D">
        <w:rPr>
          <w:rFonts w:asciiTheme="minorHAnsi" w:hAnsiTheme="minorHAnsi"/>
          <w:b/>
          <w:bCs/>
          <w:sz w:val="28"/>
          <w:szCs w:val="28"/>
        </w:rPr>
        <w:t>Supply of Backup Turning Gear</w:t>
      </w:r>
    </w:p>
    <w:p w14:paraId="03DA8A2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C43F63"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7AC0974C"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7932BF"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499CB835" w14:textId="77777777" w:rsidR="007E6A96" w:rsidRDefault="007E6A96" w:rsidP="007E6A96">
      <w:pPr>
        <w:spacing w:after="200" w:line="276" w:lineRule="auto"/>
        <w:rPr>
          <w:rFonts w:asciiTheme="minorHAnsi" w:hAnsiTheme="minorHAnsi"/>
          <w:sz w:val="24"/>
          <w:szCs w:val="24"/>
        </w:rPr>
      </w:pPr>
    </w:p>
    <w:p w14:paraId="1C539589" w14:textId="77777777" w:rsidR="007E6A96" w:rsidRDefault="007E6A96" w:rsidP="007E6A96">
      <w:pPr>
        <w:spacing w:after="200" w:line="276" w:lineRule="auto"/>
        <w:rPr>
          <w:rFonts w:asciiTheme="minorHAnsi" w:hAnsiTheme="minorHAnsi"/>
          <w:sz w:val="24"/>
          <w:szCs w:val="24"/>
        </w:rPr>
      </w:pPr>
    </w:p>
    <w:p w14:paraId="4D9C58CC" w14:textId="77777777" w:rsidR="007E6A96" w:rsidRDefault="007E6A96" w:rsidP="007E6A96">
      <w:pPr>
        <w:spacing w:after="200" w:line="276" w:lineRule="auto"/>
        <w:rPr>
          <w:rFonts w:asciiTheme="minorHAnsi" w:hAnsiTheme="minorHAnsi"/>
          <w:sz w:val="24"/>
          <w:szCs w:val="24"/>
        </w:rPr>
      </w:pPr>
    </w:p>
    <w:p w14:paraId="02077483" w14:textId="77777777" w:rsidR="007E6A96" w:rsidRDefault="007E6A96" w:rsidP="007E6A96">
      <w:pPr>
        <w:spacing w:after="200" w:line="276" w:lineRule="auto"/>
        <w:rPr>
          <w:rFonts w:asciiTheme="minorHAnsi" w:hAnsiTheme="minorHAnsi"/>
          <w:sz w:val="24"/>
          <w:szCs w:val="24"/>
        </w:rPr>
      </w:pPr>
    </w:p>
    <w:p w14:paraId="730D765E" w14:textId="77777777" w:rsidR="007E6A96" w:rsidRDefault="007E6A96" w:rsidP="007E6A96">
      <w:pPr>
        <w:spacing w:after="200" w:line="276" w:lineRule="auto"/>
        <w:rPr>
          <w:rFonts w:asciiTheme="minorHAnsi" w:hAnsiTheme="minorHAnsi"/>
          <w:sz w:val="24"/>
          <w:szCs w:val="24"/>
        </w:rPr>
      </w:pPr>
    </w:p>
    <w:p w14:paraId="6682D781" w14:textId="77777777" w:rsidR="007E6A96" w:rsidRDefault="007E6A96" w:rsidP="007E6A96">
      <w:pPr>
        <w:spacing w:after="200" w:line="276" w:lineRule="auto"/>
        <w:rPr>
          <w:rFonts w:asciiTheme="minorHAnsi" w:hAnsiTheme="minorHAnsi"/>
          <w:sz w:val="24"/>
          <w:szCs w:val="24"/>
        </w:rPr>
      </w:pPr>
    </w:p>
    <w:p w14:paraId="4CF428B8" w14:textId="77777777" w:rsidR="004E36EC" w:rsidRDefault="004E36EC" w:rsidP="007E6A96">
      <w:pPr>
        <w:spacing w:after="200" w:line="276" w:lineRule="auto"/>
        <w:rPr>
          <w:rFonts w:asciiTheme="minorHAnsi" w:hAnsiTheme="minorHAnsi"/>
          <w:b/>
          <w:sz w:val="24"/>
          <w:szCs w:val="24"/>
        </w:rPr>
      </w:pPr>
    </w:p>
    <w:p w14:paraId="44925B3C" w14:textId="12C34A53" w:rsidR="004B2FCB" w:rsidRPr="007E6A96" w:rsidRDefault="004B2FCB" w:rsidP="007E6A96">
      <w:pPr>
        <w:spacing w:after="200" w:line="276" w:lineRule="auto"/>
        <w:rPr>
          <w:rFonts w:asciiTheme="minorHAnsi" w:hAnsiTheme="minorHAnsi"/>
          <w:sz w:val="24"/>
          <w:szCs w:val="24"/>
        </w:rPr>
        <w:sectPr w:rsidR="004B2FCB" w:rsidRPr="007E6A96">
          <w:footerReference w:type="default" r:id="rId11"/>
          <w:pgSz w:w="11920" w:h="16840"/>
          <w:pgMar w:top="1580" w:right="1620" w:bottom="740" w:left="1680" w:header="0" w:footer="550" w:gutter="0"/>
          <w:cols w:space="708" w:equalWidth="0">
            <w:col w:w="8620"/>
          </w:cols>
          <w:noEndnote/>
        </w:sectPr>
      </w:pPr>
    </w:p>
    <w:p w14:paraId="3B506516" w14:textId="458329CA" w:rsidR="004E36EC" w:rsidRDefault="00F76CC1" w:rsidP="001B1643">
      <w:pPr>
        <w:tabs>
          <w:tab w:val="left" w:pos="7821"/>
        </w:tabs>
        <w:rPr>
          <w:rFonts w:asciiTheme="minorHAnsi" w:eastAsia="Calibri" w:hAnsiTheme="minorHAnsi"/>
          <w:sz w:val="24"/>
          <w:szCs w:val="24"/>
          <w:lang w:eastAsia="en-US"/>
        </w:rPr>
        <w:sectPr w:rsidR="004E36EC" w:rsidSect="004E36EC">
          <w:type w:val="continuous"/>
          <w:pgSz w:w="11920" w:h="16840"/>
          <w:pgMar w:top="1580" w:right="1620" w:bottom="740" w:left="1680" w:header="0" w:footer="550" w:gutter="0"/>
          <w:cols w:space="708" w:equalWidth="0">
            <w:col w:w="8620"/>
          </w:cols>
          <w:noEndnote/>
        </w:sectPr>
      </w:pPr>
      <w:r w:rsidRPr="00CA1BAD">
        <w:rPr>
          <w:rFonts w:asciiTheme="minorHAnsi" w:eastAsia="Calibri" w:hAnsiTheme="minorHAnsi"/>
          <w:sz w:val="24"/>
          <w:szCs w:val="24"/>
          <w:lang w:eastAsia="en-US"/>
        </w:rPr>
        <w:lastRenderedPageBreak/>
        <w:t xml:space="preserve">                 </w:t>
      </w:r>
    </w:p>
    <w:p w14:paraId="1642CF91" w14:textId="7A4ABCE8" w:rsidR="00185288" w:rsidRDefault="003E3BDD" w:rsidP="008B411D">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w:t>
      </w:r>
      <w:r w:rsidR="005F182F">
        <w:rPr>
          <w:rFonts w:asciiTheme="minorHAnsi" w:hAnsiTheme="minorHAnsi"/>
          <w:b/>
          <w:sz w:val="24"/>
          <w:szCs w:val="24"/>
        </w:rPr>
        <w:t>4</w:t>
      </w:r>
    </w:p>
    <w:p w14:paraId="1C21A799" w14:textId="77777777" w:rsidR="00520AFC" w:rsidRPr="00CA1BAD" w:rsidRDefault="00520AFC" w:rsidP="008B411D">
      <w:pPr>
        <w:jc w:val="right"/>
        <w:rPr>
          <w:rFonts w:asciiTheme="minorHAnsi" w:hAnsiTheme="minorHAnsi"/>
          <w:b/>
          <w:sz w:val="24"/>
          <w:szCs w:val="24"/>
        </w:rPr>
      </w:pPr>
    </w:p>
    <w:p w14:paraId="52275BB8" w14:textId="095CA71F" w:rsidR="0002398A"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PROJECTS PERFORMED BY THE BIDDER AS CONTRACTOR IN THE PAST YEARS­ REFERENCES</w:t>
      </w:r>
    </w:p>
    <w:p w14:paraId="4AF67217" w14:textId="77777777" w:rsidR="0002398A" w:rsidRPr="00CA1BAD" w:rsidRDefault="0002398A" w:rsidP="00F97ADC">
      <w:pPr>
        <w:jc w:val="both"/>
        <w:rPr>
          <w:rFonts w:asciiTheme="minorHAnsi" w:hAnsiTheme="minorHAnsi"/>
          <w:sz w:val="24"/>
          <w:szCs w:val="24"/>
        </w:rPr>
      </w:pPr>
    </w:p>
    <w:p w14:paraId="5CB34423" w14:textId="313583E3" w:rsidR="00AE5AC4" w:rsidRDefault="00C17451" w:rsidP="00C17451">
      <w:pPr>
        <w:ind w:left="360"/>
        <w:contextualSpacing/>
        <w:rPr>
          <w:rFonts w:ascii="Calibri" w:hAnsi="Calibri" w:cs="Arial"/>
          <w:sz w:val="24"/>
          <w:szCs w:val="24"/>
        </w:rPr>
      </w:pPr>
      <w:r w:rsidRPr="00C17451">
        <w:rPr>
          <w:rFonts w:ascii="Calibri" w:hAnsi="Calibri" w:cs="Arial"/>
          <w:sz w:val="24"/>
          <w:szCs w:val="24"/>
        </w:rPr>
        <w:t xml:space="preserve">We have at least two (2) confirmed references regarding supply of comparable </w:t>
      </w:r>
      <w:r w:rsidR="006C7CFE" w:rsidRPr="00C17451">
        <w:rPr>
          <w:rFonts w:ascii="Calibri" w:hAnsi="Calibri" w:cs="Arial"/>
          <w:sz w:val="24"/>
          <w:szCs w:val="24"/>
        </w:rPr>
        <w:t>Backup</w:t>
      </w:r>
      <w:r w:rsidRPr="00C17451">
        <w:rPr>
          <w:rFonts w:ascii="Calibri" w:hAnsi="Calibri" w:cs="Arial"/>
          <w:sz w:val="24"/>
          <w:szCs w:val="24"/>
        </w:rPr>
        <w:t xml:space="preserve"> Turning Gear within the last five (5) years. </w:t>
      </w:r>
    </w:p>
    <w:p w14:paraId="75610172" w14:textId="77777777" w:rsidR="000559C5" w:rsidRDefault="000559C5" w:rsidP="00C17451">
      <w:pPr>
        <w:ind w:left="360"/>
        <w:contextualSpacing/>
        <w:rPr>
          <w:rFonts w:ascii="Calibri" w:hAnsi="Calibri" w:cs="Arial"/>
          <w:sz w:val="24"/>
          <w:szCs w:val="24"/>
        </w:rPr>
      </w:pPr>
    </w:p>
    <w:p w14:paraId="3FAFD005" w14:textId="77777777" w:rsidR="00C17451" w:rsidRPr="00CA1BAD" w:rsidRDefault="00C17451" w:rsidP="00C17451">
      <w:pPr>
        <w:ind w:left="360"/>
        <w:contextualSpacing/>
        <w:rPr>
          <w:rFonts w:asciiTheme="minorHAnsi" w:hAnsiTheme="minorHAnsi"/>
          <w:sz w:val="24"/>
          <w:szCs w:val="24"/>
        </w:rPr>
      </w:pPr>
    </w:p>
    <w:tbl>
      <w:tblPr>
        <w:tblStyle w:val="Reetkatablice"/>
        <w:tblW w:w="8960" w:type="dxa"/>
        <w:tblInd w:w="-34" w:type="dxa"/>
        <w:tblLook w:val="04A0" w:firstRow="1" w:lastRow="0" w:firstColumn="1" w:lastColumn="0" w:noHBand="0" w:noVBand="1"/>
      </w:tblPr>
      <w:tblGrid>
        <w:gridCol w:w="709"/>
        <w:gridCol w:w="2297"/>
        <w:gridCol w:w="992"/>
        <w:gridCol w:w="2552"/>
        <w:gridCol w:w="2410"/>
      </w:tblGrid>
      <w:tr w:rsidR="00EA02E6" w:rsidRPr="00CA1BAD" w14:paraId="6DFA8DCC" w14:textId="77777777" w:rsidTr="00EA02E6">
        <w:trPr>
          <w:trHeight w:val="306"/>
        </w:trPr>
        <w:tc>
          <w:tcPr>
            <w:tcW w:w="709" w:type="dxa"/>
            <w:vAlign w:val="center"/>
          </w:tcPr>
          <w:p w14:paraId="6449E235" w14:textId="77777777" w:rsidR="00EA02E6" w:rsidRPr="00CA1BAD" w:rsidRDefault="00EA02E6" w:rsidP="00F26D2E">
            <w:pPr>
              <w:jc w:val="center"/>
              <w:rPr>
                <w:rFonts w:asciiTheme="minorHAnsi" w:hAnsiTheme="minorHAnsi"/>
                <w:sz w:val="24"/>
                <w:szCs w:val="24"/>
              </w:rPr>
            </w:pPr>
          </w:p>
          <w:p w14:paraId="0177EFE3" w14:textId="77777777" w:rsidR="00EA02E6" w:rsidRPr="00CA1BAD" w:rsidRDefault="00EA02E6" w:rsidP="00F26D2E">
            <w:pPr>
              <w:jc w:val="center"/>
              <w:rPr>
                <w:rFonts w:asciiTheme="minorHAnsi" w:hAnsiTheme="minorHAnsi"/>
                <w:sz w:val="24"/>
                <w:szCs w:val="24"/>
              </w:rPr>
            </w:pPr>
            <w:r w:rsidRPr="00CA1BAD">
              <w:rPr>
                <w:rFonts w:asciiTheme="minorHAnsi" w:hAnsiTheme="minorHAnsi"/>
                <w:sz w:val="24"/>
                <w:szCs w:val="24"/>
              </w:rPr>
              <w:t>No</w:t>
            </w:r>
          </w:p>
        </w:tc>
        <w:tc>
          <w:tcPr>
            <w:tcW w:w="2297" w:type="dxa"/>
            <w:vAlign w:val="center"/>
          </w:tcPr>
          <w:p w14:paraId="713A88C4" w14:textId="77777777" w:rsidR="00EA02E6" w:rsidRPr="00CA1BAD" w:rsidRDefault="00EA02E6" w:rsidP="00F26D2E">
            <w:pPr>
              <w:jc w:val="center"/>
              <w:rPr>
                <w:rFonts w:asciiTheme="minorHAnsi" w:hAnsiTheme="minorHAnsi"/>
                <w:sz w:val="24"/>
                <w:szCs w:val="24"/>
              </w:rPr>
            </w:pPr>
          </w:p>
          <w:p w14:paraId="6D9DB4F9" w14:textId="77777777" w:rsidR="00EA02E6" w:rsidRPr="00CA1BAD" w:rsidRDefault="00EA02E6" w:rsidP="00F26D2E">
            <w:pPr>
              <w:jc w:val="center"/>
              <w:rPr>
                <w:rFonts w:asciiTheme="minorHAnsi" w:hAnsiTheme="minorHAnsi"/>
                <w:sz w:val="24"/>
                <w:szCs w:val="24"/>
              </w:rPr>
            </w:pPr>
            <w:r w:rsidRPr="00CA1BAD">
              <w:rPr>
                <w:rFonts w:asciiTheme="minorHAnsi" w:hAnsiTheme="minorHAnsi"/>
                <w:sz w:val="24"/>
                <w:szCs w:val="24"/>
              </w:rPr>
              <w:t>Service Name and Description</w:t>
            </w:r>
          </w:p>
        </w:tc>
        <w:tc>
          <w:tcPr>
            <w:tcW w:w="992" w:type="dxa"/>
            <w:vAlign w:val="center"/>
          </w:tcPr>
          <w:p w14:paraId="12134BAD" w14:textId="77777777" w:rsidR="00EA02E6" w:rsidRPr="00CA1BAD" w:rsidRDefault="00EA02E6" w:rsidP="00F26D2E">
            <w:pPr>
              <w:jc w:val="center"/>
              <w:rPr>
                <w:rFonts w:asciiTheme="minorHAnsi" w:hAnsiTheme="minorHAnsi"/>
                <w:sz w:val="24"/>
                <w:szCs w:val="24"/>
              </w:rPr>
            </w:pPr>
          </w:p>
          <w:p w14:paraId="094AF727" w14:textId="77777777" w:rsidR="00EA02E6" w:rsidRPr="00CA1BAD" w:rsidRDefault="00EA02E6" w:rsidP="00F26D2E">
            <w:pPr>
              <w:jc w:val="center"/>
              <w:rPr>
                <w:rFonts w:asciiTheme="minorHAnsi" w:hAnsiTheme="minorHAnsi"/>
                <w:sz w:val="24"/>
                <w:szCs w:val="24"/>
              </w:rPr>
            </w:pPr>
            <w:r w:rsidRPr="00CA1BAD">
              <w:rPr>
                <w:rFonts w:asciiTheme="minorHAnsi" w:hAnsiTheme="minorHAnsi"/>
                <w:sz w:val="24"/>
                <w:szCs w:val="24"/>
              </w:rPr>
              <w:t>Year</w:t>
            </w:r>
          </w:p>
        </w:tc>
        <w:tc>
          <w:tcPr>
            <w:tcW w:w="2552" w:type="dxa"/>
            <w:vAlign w:val="center"/>
          </w:tcPr>
          <w:p w14:paraId="1BF85BB3" w14:textId="77777777" w:rsidR="00EA02E6" w:rsidRPr="00CA1BAD" w:rsidRDefault="00EA02E6" w:rsidP="00F26D2E">
            <w:pPr>
              <w:jc w:val="center"/>
              <w:rPr>
                <w:rFonts w:asciiTheme="minorHAnsi" w:hAnsiTheme="minorHAnsi"/>
                <w:sz w:val="24"/>
                <w:szCs w:val="24"/>
              </w:rPr>
            </w:pPr>
            <w:r w:rsidRPr="00CA1BAD">
              <w:rPr>
                <w:rFonts w:asciiTheme="minorHAnsi" w:hAnsiTheme="minorHAnsi"/>
                <w:sz w:val="24"/>
                <w:szCs w:val="24"/>
              </w:rPr>
              <w:t>Investor,</w:t>
            </w:r>
          </w:p>
          <w:p w14:paraId="21E2B546" w14:textId="77777777" w:rsidR="00EA02E6" w:rsidRPr="00CA1BAD" w:rsidRDefault="00EA02E6" w:rsidP="00F26D2E">
            <w:pPr>
              <w:jc w:val="center"/>
              <w:rPr>
                <w:rFonts w:asciiTheme="minorHAnsi" w:hAnsiTheme="minorHAnsi"/>
                <w:sz w:val="24"/>
                <w:szCs w:val="24"/>
              </w:rPr>
            </w:pPr>
            <w:r w:rsidRPr="00CA1BAD">
              <w:rPr>
                <w:rFonts w:asciiTheme="minorHAnsi" w:hAnsiTheme="minorHAnsi"/>
                <w:sz w:val="24"/>
                <w:szCs w:val="24"/>
              </w:rPr>
              <w:t>Purchaser</w:t>
            </w:r>
            <w:r>
              <w:rPr>
                <w:rFonts w:asciiTheme="minorHAnsi" w:hAnsiTheme="minorHAnsi"/>
                <w:sz w:val="24"/>
                <w:szCs w:val="24"/>
              </w:rPr>
              <w:t xml:space="preserve"> </w:t>
            </w:r>
            <w:r w:rsidRPr="008D50E2">
              <w:rPr>
                <w:rFonts w:asciiTheme="minorHAnsi" w:hAnsiTheme="minorHAnsi"/>
                <w:sz w:val="24"/>
                <w:szCs w:val="24"/>
              </w:rPr>
              <w:t>with email of the contact person</w:t>
            </w:r>
          </w:p>
        </w:tc>
        <w:tc>
          <w:tcPr>
            <w:tcW w:w="2410" w:type="dxa"/>
            <w:vAlign w:val="center"/>
          </w:tcPr>
          <w:p w14:paraId="115110B4" w14:textId="10A8DF2C" w:rsidR="00EA02E6" w:rsidRPr="00CA1BAD" w:rsidRDefault="00EA02E6" w:rsidP="00F26D2E">
            <w:pPr>
              <w:jc w:val="center"/>
              <w:rPr>
                <w:rFonts w:asciiTheme="minorHAnsi" w:hAnsiTheme="minorHAnsi"/>
                <w:sz w:val="24"/>
                <w:szCs w:val="24"/>
              </w:rPr>
            </w:pPr>
            <w:r w:rsidRPr="00EA02E6">
              <w:rPr>
                <w:rFonts w:asciiTheme="minorHAnsi" w:hAnsiTheme="minorHAnsi"/>
                <w:sz w:val="24"/>
                <w:szCs w:val="24"/>
              </w:rPr>
              <w:t>We have performed the reference work as</w:t>
            </w:r>
            <w:r>
              <w:rPr>
                <w:rFonts w:asciiTheme="minorHAnsi" w:hAnsiTheme="minorHAnsi"/>
                <w:sz w:val="24"/>
                <w:szCs w:val="24"/>
              </w:rPr>
              <w:t xml:space="preserve"> </w:t>
            </w:r>
            <w:r w:rsidRPr="00EA02E6">
              <w:rPr>
                <w:rFonts w:asciiTheme="minorHAnsi" w:hAnsiTheme="minorHAnsi"/>
                <w:sz w:val="24"/>
                <w:szCs w:val="24"/>
              </w:rPr>
              <w:t>(A, B or C)</w:t>
            </w:r>
          </w:p>
        </w:tc>
      </w:tr>
      <w:tr w:rsidR="00EA02E6" w:rsidRPr="00CA1BAD" w14:paraId="737436A4" w14:textId="77777777" w:rsidTr="00EA02E6">
        <w:trPr>
          <w:trHeight w:val="567"/>
        </w:trPr>
        <w:tc>
          <w:tcPr>
            <w:tcW w:w="709" w:type="dxa"/>
            <w:vAlign w:val="center"/>
          </w:tcPr>
          <w:p w14:paraId="401EC518" w14:textId="77777777" w:rsidR="00EA02E6" w:rsidRPr="00CA1BAD" w:rsidRDefault="00EA02E6" w:rsidP="007430D3">
            <w:pPr>
              <w:jc w:val="center"/>
              <w:rPr>
                <w:rFonts w:asciiTheme="minorHAnsi" w:hAnsiTheme="minorHAnsi"/>
                <w:sz w:val="24"/>
                <w:szCs w:val="24"/>
              </w:rPr>
            </w:pPr>
            <w:r w:rsidRPr="00CA1BAD">
              <w:rPr>
                <w:rFonts w:asciiTheme="minorHAnsi" w:hAnsiTheme="minorHAnsi"/>
                <w:sz w:val="24"/>
                <w:szCs w:val="24"/>
              </w:rPr>
              <w:t>1</w:t>
            </w:r>
          </w:p>
        </w:tc>
        <w:tc>
          <w:tcPr>
            <w:tcW w:w="2297" w:type="dxa"/>
            <w:vAlign w:val="center"/>
          </w:tcPr>
          <w:p w14:paraId="777BF877" w14:textId="77777777" w:rsidR="00EA02E6" w:rsidRPr="00CA1BAD" w:rsidRDefault="00EA02E6" w:rsidP="007430D3">
            <w:pPr>
              <w:rPr>
                <w:rFonts w:asciiTheme="minorHAnsi" w:hAnsiTheme="minorHAnsi"/>
                <w:sz w:val="24"/>
                <w:szCs w:val="24"/>
              </w:rPr>
            </w:pPr>
          </w:p>
        </w:tc>
        <w:tc>
          <w:tcPr>
            <w:tcW w:w="992" w:type="dxa"/>
            <w:vAlign w:val="center"/>
          </w:tcPr>
          <w:p w14:paraId="66CFB37B" w14:textId="77777777" w:rsidR="00EA02E6" w:rsidRPr="00CA1BAD" w:rsidRDefault="00EA02E6" w:rsidP="007430D3">
            <w:pPr>
              <w:jc w:val="center"/>
              <w:rPr>
                <w:rFonts w:asciiTheme="minorHAnsi" w:hAnsiTheme="minorHAnsi"/>
                <w:sz w:val="24"/>
                <w:szCs w:val="24"/>
              </w:rPr>
            </w:pPr>
          </w:p>
        </w:tc>
        <w:tc>
          <w:tcPr>
            <w:tcW w:w="2552" w:type="dxa"/>
            <w:vAlign w:val="center"/>
          </w:tcPr>
          <w:p w14:paraId="49256720" w14:textId="77777777" w:rsidR="00EA02E6" w:rsidRPr="00CA1BAD" w:rsidRDefault="00EA02E6" w:rsidP="007430D3">
            <w:pPr>
              <w:rPr>
                <w:rFonts w:asciiTheme="minorHAnsi" w:hAnsiTheme="minorHAnsi"/>
                <w:sz w:val="24"/>
                <w:szCs w:val="24"/>
              </w:rPr>
            </w:pPr>
          </w:p>
        </w:tc>
        <w:tc>
          <w:tcPr>
            <w:tcW w:w="2410" w:type="dxa"/>
            <w:vAlign w:val="center"/>
          </w:tcPr>
          <w:p w14:paraId="3AF2109D" w14:textId="77777777" w:rsidR="00EA02E6" w:rsidRPr="00CA1BAD" w:rsidRDefault="00EA02E6" w:rsidP="007430D3">
            <w:pPr>
              <w:jc w:val="center"/>
              <w:rPr>
                <w:rFonts w:asciiTheme="minorHAnsi" w:hAnsiTheme="minorHAnsi"/>
                <w:sz w:val="24"/>
                <w:szCs w:val="24"/>
              </w:rPr>
            </w:pPr>
          </w:p>
        </w:tc>
      </w:tr>
      <w:tr w:rsidR="00EA02E6" w:rsidRPr="007430D3" w14:paraId="59AA95D7" w14:textId="77777777" w:rsidTr="00EA02E6">
        <w:trPr>
          <w:trHeight w:val="567"/>
        </w:trPr>
        <w:tc>
          <w:tcPr>
            <w:tcW w:w="709" w:type="dxa"/>
            <w:vAlign w:val="center"/>
          </w:tcPr>
          <w:p w14:paraId="4C612917" w14:textId="77777777" w:rsidR="00EA02E6" w:rsidRPr="00CA1BAD" w:rsidRDefault="00EA02E6" w:rsidP="007430D3">
            <w:pPr>
              <w:jc w:val="center"/>
              <w:rPr>
                <w:rFonts w:asciiTheme="minorHAnsi" w:hAnsiTheme="minorHAnsi"/>
                <w:sz w:val="24"/>
                <w:szCs w:val="24"/>
              </w:rPr>
            </w:pPr>
            <w:r w:rsidRPr="00CA1BAD">
              <w:rPr>
                <w:rFonts w:asciiTheme="minorHAnsi" w:hAnsiTheme="minorHAnsi"/>
                <w:sz w:val="24"/>
                <w:szCs w:val="24"/>
              </w:rPr>
              <w:t>2</w:t>
            </w:r>
          </w:p>
        </w:tc>
        <w:tc>
          <w:tcPr>
            <w:tcW w:w="2297" w:type="dxa"/>
            <w:vAlign w:val="center"/>
          </w:tcPr>
          <w:p w14:paraId="46722668" w14:textId="77777777" w:rsidR="00EA02E6" w:rsidRPr="00CA1BAD" w:rsidRDefault="00EA02E6" w:rsidP="007430D3">
            <w:pPr>
              <w:jc w:val="center"/>
              <w:rPr>
                <w:rFonts w:asciiTheme="minorHAnsi" w:hAnsiTheme="minorHAnsi"/>
                <w:sz w:val="24"/>
                <w:szCs w:val="24"/>
              </w:rPr>
            </w:pPr>
          </w:p>
        </w:tc>
        <w:tc>
          <w:tcPr>
            <w:tcW w:w="992" w:type="dxa"/>
            <w:vAlign w:val="center"/>
          </w:tcPr>
          <w:p w14:paraId="1A8186E1" w14:textId="77777777" w:rsidR="00EA02E6" w:rsidRPr="00CA1BAD" w:rsidRDefault="00EA02E6" w:rsidP="007430D3">
            <w:pPr>
              <w:jc w:val="center"/>
              <w:rPr>
                <w:rFonts w:asciiTheme="minorHAnsi" w:hAnsiTheme="minorHAnsi"/>
                <w:sz w:val="24"/>
                <w:szCs w:val="24"/>
              </w:rPr>
            </w:pPr>
          </w:p>
        </w:tc>
        <w:tc>
          <w:tcPr>
            <w:tcW w:w="2552" w:type="dxa"/>
            <w:vAlign w:val="center"/>
          </w:tcPr>
          <w:p w14:paraId="76202460" w14:textId="77777777" w:rsidR="00EA02E6" w:rsidRPr="00CA1BAD" w:rsidRDefault="00EA02E6" w:rsidP="007430D3">
            <w:pPr>
              <w:rPr>
                <w:rFonts w:asciiTheme="minorHAnsi" w:hAnsiTheme="minorHAnsi"/>
                <w:sz w:val="24"/>
                <w:szCs w:val="24"/>
              </w:rPr>
            </w:pPr>
          </w:p>
        </w:tc>
        <w:tc>
          <w:tcPr>
            <w:tcW w:w="2410" w:type="dxa"/>
            <w:vAlign w:val="center"/>
          </w:tcPr>
          <w:p w14:paraId="4A207162" w14:textId="77777777" w:rsidR="00EA02E6" w:rsidRPr="00CA1BAD" w:rsidRDefault="00EA02E6" w:rsidP="007430D3">
            <w:pPr>
              <w:jc w:val="center"/>
              <w:rPr>
                <w:rFonts w:asciiTheme="minorHAnsi" w:hAnsiTheme="minorHAnsi"/>
                <w:sz w:val="24"/>
                <w:szCs w:val="24"/>
              </w:rPr>
            </w:pPr>
          </w:p>
        </w:tc>
      </w:tr>
      <w:tr w:rsidR="00EA02E6" w:rsidRPr="007430D3" w14:paraId="4B9A2339" w14:textId="77777777" w:rsidTr="00EA02E6">
        <w:trPr>
          <w:trHeight w:val="567"/>
        </w:trPr>
        <w:tc>
          <w:tcPr>
            <w:tcW w:w="709" w:type="dxa"/>
            <w:vAlign w:val="center"/>
          </w:tcPr>
          <w:p w14:paraId="00433FC3" w14:textId="77777777" w:rsidR="00EA02E6" w:rsidRPr="00CA1BAD" w:rsidRDefault="00EA02E6" w:rsidP="007430D3">
            <w:pPr>
              <w:jc w:val="center"/>
              <w:rPr>
                <w:rFonts w:asciiTheme="minorHAnsi" w:hAnsiTheme="minorHAnsi"/>
                <w:sz w:val="24"/>
                <w:szCs w:val="24"/>
              </w:rPr>
            </w:pPr>
            <w:r w:rsidRPr="00CA1BAD">
              <w:rPr>
                <w:rFonts w:asciiTheme="minorHAnsi" w:hAnsiTheme="minorHAnsi"/>
                <w:sz w:val="24"/>
                <w:szCs w:val="24"/>
              </w:rPr>
              <w:t>3</w:t>
            </w:r>
          </w:p>
        </w:tc>
        <w:tc>
          <w:tcPr>
            <w:tcW w:w="2297" w:type="dxa"/>
            <w:vAlign w:val="center"/>
          </w:tcPr>
          <w:p w14:paraId="2EF1C979" w14:textId="77777777" w:rsidR="00EA02E6" w:rsidRPr="00CA1BAD" w:rsidRDefault="00EA02E6" w:rsidP="007430D3">
            <w:pPr>
              <w:jc w:val="center"/>
              <w:rPr>
                <w:rFonts w:asciiTheme="minorHAnsi" w:hAnsiTheme="minorHAnsi"/>
                <w:sz w:val="24"/>
                <w:szCs w:val="24"/>
              </w:rPr>
            </w:pPr>
          </w:p>
        </w:tc>
        <w:tc>
          <w:tcPr>
            <w:tcW w:w="992" w:type="dxa"/>
            <w:vAlign w:val="center"/>
          </w:tcPr>
          <w:p w14:paraId="60B9EB62" w14:textId="77777777" w:rsidR="00EA02E6" w:rsidRPr="00CA1BAD" w:rsidRDefault="00EA02E6" w:rsidP="007430D3">
            <w:pPr>
              <w:jc w:val="center"/>
              <w:rPr>
                <w:rFonts w:asciiTheme="minorHAnsi" w:hAnsiTheme="minorHAnsi"/>
                <w:sz w:val="24"/>
                <w:szCs w:val="24"/>
              </w:rPr>
            </w:pPr>
          </w:p>
        </w:tc>
        <w:tc>
          <w:tcPr>
            <w:tcW w:w="2552" w:type="dxa"/>
            <w:vAlign w:val="center"/>
          </w:tcPr>
          <w:p w14:paraId="57880789" w14:textId="77777777" w:rsidR="00EA02E6" w:rsidRPr="00CA1BAD" w:rsidRDefault="00EA02E6" w:rsidP="007430D3">
            <w:pPr>
              <w:rPr>
                <w:rFonts w:asciiTheme="minorHAnsi" w:hAnsiTheme="minorHAnsi"/>
                <w:sz w:val="24"/>
                <w:szCs w:val="24"/>
              </w:rPr>
            </w:pPr>
          </w:p>
        </w:tc>
        <w:tc>
          <w:tcPr>
            <w:tcW w:w="2410" w:type="dxa"/>
            <w:vAlign w:val="center"/>
          </w:tcPr>
          <w:p w14:paraId="1895F30E" w14:textId="77777777" w:rsidR="00EA02E6" w:rsidRPr="00CA1BAD" w:rsidRDefault="00EA02E6" w:rsidP="007430D3">
            <w:pPr>
              <w:jc w:val="center"/>
              <w:rPr>
                <w:rFonts w:asciiTheme="minorHAnsi" w:hAnsiTheme="minorHAnsi"/>
                <w:sz w:val="24"/>
                <w:szCs w:val="24"/>
              </w:rPr>
            </w:pPr>
          </w:p>
        </w:tc>
      </w:tr>
      <w:tr w:rsidR="00EA02E6" w:rsidRPr="007430D3" w14:paraId="46ADF3C1" w14:textId="77777777" w:rsidTr="00EA02E6">
        <w:trPr>
          <w:trHeight w:val="567"/>
        </w:trPr>
        <w:tc>
          <w:tcPr>
            <w:tcW w:w="709" w:type="dxa"/>
            <w:vAlign w:val="center"/>
          </w:tcPr>
          <w:p w14:paraId="734611F4" w14:textId="77777777" w:rsidR="00EA02E6" w:rsidRPr="00CA1BAD" w:rsidRDefault="00EA02E6" w:rsidP="007430D3">
            <w:pPr>
              <w:jc w:val="center"/>
              <w:rPr>
                <w:rFonts w:asciiTheme="minorHAnsi" w:hAnsiTheme="minorHAnsi"/>
                <w:sz w:val="24"/>
                <w:szCs w:val="24"/>
              </w:rPr>
            </w:pPr>
            <w:r w:rsidRPr="00CA1BAD">
              <w:rPr>
                <w:rFonts w:asciiTheme="minorHAnsi" w:hAnsiTheme="minorHAnsi"/>
                <w:sz w:val="24"/>
                <w:szCs w:val="24"/>
              </w:rPr>
              <w:t>4</w:t>
            </w:r>
          </w:p>
        </w:tc>
        <w:tc>
          <w:tcPr>
            <w:tcW w:w="2297" w:type="dxa"/>
            <w:vAlign w:val="center"/>
          </w:tcPr>
          <w:p w14:paraId="622BAC15" w14:textId="77777777" w:rsidR="00EA02E6" w:rsidRPr="00CA1BAD" w:rsidRDefault="00EA02E6" w:rsidP="007430D3">
            <w:pPr>
              <w:jc w:val="center"/>
              <w:rPr>
                <w:rFonts w:asciiTheme="minorHAnsi" w:hAnsiTheme="minorHAnsi"/>
                <w:sz w:val="24"/>
                <w:szCs w:val="24"/>
              </w:rPr>
            </w:pPr>
          </w:p>
        </w:tc>
        <w:tc>
          <w:tcPr>
            <w:tcW w:w="992" w:type="dxa"/>
            <w:vAlign w:val="center"/>
          </w:tcPr>
          <w:p w14:paraId="7A52CB1E" w14:textId="77777777" w:rsidR="00EA02E6" w:rsidRPr="00CA1BAD" w:rsidRDefault="00EA02E6" w:rsidP="007430D3">
            <w:pPr>
              <w:jc w:val="center"/>
              <w:rPr>
                <w:rFonts w:asciiTheme="minorHAnsi" w:hAnsiTheme="minorHAnsi"/>
                <w:sz w:val="24"/>
                <w:szCs w:val="24"/>
              </w:rPr>
            </w:pPr>
          </w:p>
        </w:tc>
        <w:tc>
          <w:tcPr>
            <w:tcW w:w="2552" w:type="dxa"/>
            <w:vAlign w:val="center"/>
          </w:tcPr>
          <w:p w14:paraId="5547448B" w14:textId="77777777" w:rsidR="00EA02E6" w:rsidRPr="00CA1BAD" w:rsidRDefault="00EA02E6" w:rsidP="007430D3">
            <w:pPr>
              <w:rPr>
                <w:rFonts w:asciiTheme="minorHAnsi" w:hAnsiTheme="minorHAnsi"/>
                <w:sz w:val="24"/>
                <w:szCs w:val="24"/>
              </w:rPr>
            </w:pPr>
          </w:p>
        </w:tc>
        <w:tc>
          <w:tcPr>
            <w:tcW w:w="2410" w:type="dxa"/>
            <w:vAlign w:val="center"/>
          </w:tcPr>
          <w:p w14:paraId="2A1D7212" w14:textId="77777777" w:rsidR="00EA02E6" w:rsidRPr="00CA1BAD" w:rsidRDefault="00EA02E6" w:rsidP="007430D3">
            <w:pPr>
              <w:jc w:val="center"/>
              <w:rPr>
                <w:rFonts w:asciiTheme="minorHAnsi" w:hAnsiTheme="minorHAnsi"/>
                <w:sz w:val="24"/>
                <w:szCs w:val="24"/>
              </w:rPr>
            </w:pPr>
          </w:p>
        </w:tc>
      </w:tr>
    </w:tbl>
    <w:p w14:paraId="1A6D1D70" w14:textId="77777777" w:rsidR="00AE5AC4" w:rsidRPr="00CA1BAD" w:rsidRDefault="00AE5AC4" w:rsidP="00AE5AC4">
      <w:pPr>
        <w:jc w:val="center"/>
        <w:rPr>
          <w:rFonts w:asciiTheme="minorHAnsi" w:hAnsiTheme="minorHAnsi"/>
          <w:sz w:val="24"/>
          <w:szCs w:val="24"/>
        </w:rPr>
      </w:pPr>
    </w:p>
    <w:p w14:paraId="670F21DC" w14:textId="77777777" w:rsidR="008A4CDE" w:rsidRPr="00CA1BAD" w:rsidRDefault="008A4CDE" w:rsidP="008A4CDE">
      <w:pPr>
        <w:rPr>
          <w:rFonts w:asciiTheme="minorHAnsi" w:hAnsiTheme="minorHAnsi"/>
          <w:sz w:val="24"/>
          <w:szCs w:val="24"/>
        </w:rPr>
      </w:pPr>
      <w:r w:rsidRPr="00CA1BAD">
        <w:rPr>
          <w:rFonts w:asciiTheme="minorHAnsi" w:hAnsiTheme="minorHAnsi"/>
          <w:sz w:val="24"/>
          <w:szCs w:val="24"/>
        </w:rPr>
        <w:t>We have performed the reference work as:</w:t>
      </w:r>
    </w:p>
    <w:p w14:paraId="4A92DC66" w14:textId="77777777" w:rsidR="008A4CDE" w:rsidRPr="00CA1BAD" w:rsidRDefault="008A4CDE" w:rsidP="00C462C8">
      <w:pPr>
        <w:pStyle w:val="Odlomakpopisa"/>
        <w:numPr>
          <w:ilvl w:val="0"/>
          <w:numId w:val="10"/>
        </w:numPr>
        <w:rPr>
          <w:rFonts w:asciiTheme="minorHAnsi" w:hAnsiTheme="minorHAnsi"/>
          <w:sz w:val="24"/>
          <w:szCs w:val="24"/>
        </w:rPr>
      </w:pPr>
      <w:r w:rsidRPr="00CA1BAD">
        <w:rPr>
          <w:rFonts w:asciiTheme="minorHAnsi" w:hAnsiTheme="minorHAnsi"/>
          <w:sz w:val="24"/>
          <w:szCs w:val="24"/>
        </w:rPr>
        <w:t>as the only contractor</w:t>
      </w:r>
    </w:p>
    <w:p w14:paraId="7F1E08F9" w14:textId="77777777" w:rsidR="008A4CDE" w:rsidRPr="00CA1BAD" w:rsidRDefault="008A4CDE" w:rsidP="00C462C8">
      <w:pPr>
        <w:pStyle w:val="Odlomakpopisa"/>
        <w:numPr>
          <w:ilvl w:val="0"/>
          <w:numId w:val="10"/>
        </w:numPr>
        <w:rPr>
          <w:rFonts w:asciiTheme="minorHAnsi" w:hAnsiTheme="minorHAnsi"/>
          <w:sz w:val="24"/>
          <w:szCs w:val="24"/>
        </w:rPr>
      </w:pPr>
      <w:r w:rsidRPr="00CA1BAD">
        <w:rPr>
          <w:rFonts w:asciiTheme="minorHAnsi" w:hAnsiTheme="minorHAnsi"/>
          <w:sz w:val="24"/>
          <w:szCs w:val="24"/>
        </w:rPr>
        <w:t>as a member of joint venture</w:t>
      </w:r>
    </w:p>
    <w:p w14:paraId="3E4B2315" w14:textId="77777777" w:rsidR="008A4CDE" w:rsidRPr="00CA1BAD" w:rsidRDefault="008A4CDE" w:rsidP="00C462C8">
      <w:pPr>
        <w:pStyle w:val="Odlomakpopisa"/>
        <w:numPr>
          <w:ilvl w:val="0"/>
          <w:numId w:val="10"/>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638DA263" w14:textId="77777777" w:rsidR="008A4CDE" w:rsidRPr="00CA1BAD" w:rsidRDefault="008A4CDE" w:rsidP="00AE5AC4">
      <w:pPr>
        <w:jc w:val="center"/>
        <w:rPr>
          <w:rFonts w:asciiTheme="minorHAnsi" w:hAnsiTheme="minorHAnsi"/>
          <w:sz w:val="24"/>
          <w:szCs w:val="24"/>
        </w:rPr>
      </w:pPr>
    </w:p>
    <w:p w14:paraId="4B9B8DED" w14:textId="5248809B" w:rsidR="001F050E" w:rsidRPr="00CA1BAD" w:rsidRDefault="007E6A96" w:rsidP="007E6A96">
      <w:pPr>
        <w:ind w:right="-311"/>
        <w:rPr>
          <w:rFonts w:asciiTheme="minorHAnsi" w:hAnsiTheme="minorHAnsi"/>
          <w:sz w:val="24"/>
          <w:szCs w:val="24"/>
        </w:rPr>
      </w:pPr>
      <w:r>
        <w:rPr>
          <w:rFonts w:asciiTheme="minorHAnsi" w:hAnsiTheme="minorHAnsi"/>
          <w:sz w:val="24"/>
          <w:szCs w:val="24"/>
        </w:rPr>
        <w:t xml:space="preserve">In case the Bidder engages </w:t>
      </w:r>
      <w:r w:rsidR="004605CB">
        <w:rPr>
          <w:rFonts w:asciiTheme="minorHAnsi" w:hAnsiTheme="minorHAnsi"/>
          <w:sz w:val="24"/>
          <w:szCs w:val="24"/>
        </w:rPr>
        <w:t>a</w:t>
      </w:r>
      <w:r>
        <w:rPr>
          <w:rFonts w:asciiTheme="minorHAnsi" w:hAnsiTheme="minorHAnsi"/>
          <w:sz w:val="24"/>
          <w:szCs w:val="24"/>
        </w:rPr>
        <w:t xml:space="preserve"> subcontractor, the subcontractor shall have the confirmed reference for his part of the service, delivery or</w:t>
      </w:r>
      <w:r w:rsidR="00BE0954">
        <w:rPr>
          <w:rFonts w:asciiTheme="minorHAnsi" w:hAnsiTheme="minorHAnsi"/>
          <w:sz w:val="24"/>
          <w:szCs w:val="24"/>
        </w:rPr>
        <w:t xml:space="preserve">/and </w:t>
      </w:r>
      <w:r w:rsidR="008D50E2">
        <w:rPr>
          <w:rFonts w:asciiTheme="minorHAnsi" w:hAnsiTheme="minorHAnsi"/>
          <w:sz w:val="24"/>
          <w:szCs w:val="24"/>
        </w:rPr>
        <w:t xml:space="preserve">civil works and shall fill in </w:t>
      </w:r>
      <w:r w:rsidR="00520AFC">
        <w:rPr>
          <w:rFonts w:asciiTheme="minorHAnsi" w:hAnsiTheme="minorHAnsi"/>
          <w:sz w:val="24"/>
          <w:szCs w:val="24"/>
        </w:rPr>
        <w:t>and sign</w:t>
      </w:r>
      <w:r w:rsidR="008D50E2">
        <w:rPr>
          <w:rFonts w:asciiTheme="minorHAnsi" w:hAnsiTheme="minorHAnsi"/>
          <w:sz w:val="24"/>
          <w:szCs w:val="24"/>
        </w:rPr>
        <w:t xml:space="preserve"> this form.</w:t>
      </w:r>
    </w:p>
    <w:p w14:paraId="29A08E66" w14:textId="77777777" w:rsidR="001F050E" w:rsidRDefault="001F050E" w:rsidP="00646AAA">
      <w:pPr>
        <w:rPr>
          <w:rFonts w:asciiTheme="minorHAnsi" w:hAnsiTheme="minorHAnsi"/>
          <w:sz w:val="24"/>
          <w:szCs w:val="24"/>
        </w:rPr>
      </w:pPr>
    </w:p>
    <w:p w14:paraId="0F83959B" w14:textId="77777777" w:rsidR="00FC3747" w:rsidRPr="00FC3747" w:rsidRDefault="00FC3747" w:rsidP="00FC3747">
      <w:pPr>
        <w:rPr>
          <w:rFonts w:asciiTheme="minorHAnsi" w:hAnsiTheme="minorHAnsi"/>
          <w:sz w:val="24"/>
          <w:szCs w:val="24"/>
        </w:rPr>
      </w:pPr>
      <w:r w:rsidRPr="00FC3747">
        <w:rPr>
          <w:rFonts w:asciiTheme="minorHAnsi" w:hAnsiTheme="minorHAnsi"/>
          <w:sz w:val="24"/>
          <w:szCs w:val="24"/>
        </w:rPr>
        <w:t>NOTE:</w:t>
      </w:r>
    </w:p>
    <w:p w14:paraId="460F17C7" w14:textId="77777777" w:rsidR="00FC3747" w:rsidRDefault="00FC3747" w:rsidP="00FC3747">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4C0FF72C" w14:textId="77777777" w:rsidR="00FC3747" w:rsidRDefault="00FC3747" w:rsidP="00FC3747">
      <w:pPr>
        <w:rPr>
          <w:rFonts w:asciiTheme="minorHAnsi" w:hAnsiTheme="minorHAnsi"/>
          <w:sz w:val="24"/>
          <w:szCs w:val="24"/>
        </w:rPr>
      </w:pPr>
    </w:p>
    <w:p w14:paraId="1B8A3093" w14:textId="77777777" w:rsidR="00FC3747" w:rsidRPr="00CA1BAD" w:rsidRDefault="00FC3747" w:rsidP="00646AAA">
      <w:pPr>
        <w:rPr>
          <w:rFonts w:asciiTheme="minorHAnsi" w:hAnsiTheme="minorHAnsi"/>
          <w:sz w:val="24"/>
          <w:szCs w:val="24"/>
        </w:rPr>
      </w:pPr>
    </w:p>
    <w:p w14:paraId="1F7625DC" w14:textId="77777777" w:rsidR="0053565A" w:rsidRPr="00CA1BAD" w:rsidRDefault="001F050E"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4B75DC69" w14:textId="23E3C151" w:rsidR="001F050E" w:rsidRPr="00CA1BAD" w:rsidRDefault="001F050E" w:rsidP="00694219">
      <w:pPr>
        <w:rPr>
          <w:rFonts w:asciiTheme="minorHAnsi" w:hAnsiTheme="minorHAnsi"/>
          <w:sz w:val="24"/>
          <w:szCs w:val="24"/>
        </w:rPr>
        <w:sectPr w:rsidR="001F050E" w:rsidRPr="00CA1BAD" w:rsidSect="004E36EC">
          <w:type w:val="continuous"/>
          <w:pgSz w:w="11920" w:h="16840"/>
          <w:pgMar w:top="1580" w:right="1620" w:bottom="740" w:left="1680" w:header="0" w:footer="550" w:gutter="0"/>
          <w:cols w:space="708"/>
          <w:noEndnote/>
        </w:sectPr>
      </w:pPr>
    </w:p>
    <w:p w14:paraId="3E1E6374" w14:textId="0E9E2385" w:rsidR="004E36EC" w:rsidRPr="005F182F" w:rsidRDefault="004E36EC" w:rsidP="005F182F">
      <w:pPr>
        <w:rPr>
          <w:rFonts w:asciiTheme="minorHAnsi" w:eastAsia="Times New Roman" w:hAnsiTheme="minorHAnsi"/>
          <w:b/>
          <w:sz w:val="24"/>
          <w:szCs w:val="24"/>
        </w:rPr>
        <w:sectPr w:rsidR="004E36EC" w:rsidRPr="005F182F" w:rsidSect="004E36EC">
          <w:type w:val="continuous"/>
          <w:pgSz w:w="11920" w:h="16840"/>
          <w:pgMar w:top="1580" w:right="1430" w:bottom="740" w:left="1680" w:header="0" w:footer="550" w:gutter="0"/>
          <w:cols w:space="708"/>
          <w:noEndnote/>
        </w:sectPr>
      </w:pPr>
    </w:p>
    <w:p w14:paraId="68ED820B" w14:textId="468818B0" w:rsidR="0044686C" w:rsidRPr="00CA1BAD" w:rsidRDefault="0044686C" w:rsidP="005F182F">
      <w:pPr>
        <w:pStyle w:val="Naslov"/>
        <w:ind w:right="-121"/>
        <w:jc w:val="left"/>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14:paraId="7AA2D8ED" w14:textId="087E31A0"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5F182F">
        <w:rPr>
          <w:rFonts w:asciiTheme="minorHAnsi" w:hAnsiTheme="minorHAnsi"/>
          <w:b/>
          <w:sz w:val="24"/>
          <w:szCs w:val="24"/>
        </w:rPr>
        <w:t>5</w:t>
      </w:r>
    </w:p>
    <w:p w14:paraId="546902BE" w14:textId="5ACEB03B" w:rsidR="008D50E2" w:rsidRPr="008D50E2" w:rsidRDefault="003E3BDD"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68A4F0CC" w14:textId="77777777" w:rsidR="008D50E2" w:rsidRPr="008D50E2" w:rsidRDefault="008D50E2" w:rsidP="008D50E2">
      <w:pPr>
        <w:rPr>
          <w:rFonts w:asciiTheme="minorHAnsi" w:hAnsiTheme="minorHAnsi"/>
          <w:b/>
          <w:sz w:val="24"/>
          <w:szCs w:val="24"/>
        </w:rPr>
      </w:pPr>
    </w:p>
    <w:p w14:paraId="1AB6AC6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6D01EE7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E27659C"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8720C08" w14:textId="77777777" w:rsidR="00E224F9" w:rsidRPr="00CA1BAD" w:rsidRDefault="00E224F9" w:rsidP="00E224F9">
      <w:pPr>
        <w:jc w:val="both"/>
        <w:rPr>
          <w:rFonts w:asciiTheme="minorHAnsi" w:hAnsiTheme="minorHAnsi"/>
          <w:color w:val="000000"/>
          <w:sz w:val="24"/>
          <w:szCs w:val="24"/>
        </w:rPr>
      </w:pPr>
    </w:p>
    <w:p w14:paraId="5A445A35" w14:textId="77777777" w:rsidR="00E224F9" w:rsidRPr="00CA1BAD" w:rsidRDefault="00E224F9" w:rsidP="00E224F9">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4F0B7FE" w14:textId="77777777" w:rsidR="00E224F9" w:rsidRPr="00CA1BAD" w:rsidRDefault="00E224F9" w:rsidP="00E224F9">
      <w:pPr>
        <w:jc w:val="both"/>
        <w:rPr>
          <w:rFonts w:asciiTheme="minorHAnsi" w:hAnsiTheme="minorHAnsi"/>
          <w:color w:val="000000"/>
          <w:sz w:val="24"/>
          <w:szCs w:val="24"/>
        </w:rPr>
      </w:pPr>
    </w:p>
    <w:p w14:paraId="2FF46F53" w14:textId="77777777" w:rsidR="007663D4" w:rsidRPr="0006003F" w:rsidRDefault="007663D4" w:rsidP="007663D4">
      <w:pPr>
        <w:jc w:val="both"/>
        <w:rPr>
          <w:rFonts w:asciiTheme="minorHAnsi" w:hAnsiTheme="minorHAnsi"/>
          <w:color w:val="000000"/>
          <w:sz w:val="24"/>
          <w:szCs w:val="24"/>
        </w:rPr>
      </w:pPr>
      <w:bookmarkStart w:id="1" w:name="_Toc406398941"/>
      <w:r w:rsidRPr="0006003F">
        <w:rPr>
          <w:rFonts w:asciiTheme="minorHAnsi" w:hAnsiTheme="minorHAnsi"/>
          <w:color w:val="000000"/>
          <w:sz w:val="24"/>
          <w:szCs w:val="24"/>
        </w:rPr>
        <w:t>HEREBY DECLARES,</w:t>
      </w:r>
    </w:p>
    <w:p w14:paraId="4F5F804B" w14:textId="77777777" w:rsidR="007663D4" w:rsidRDefault="007663D4" w:rsidP="007663D4">
      <w:pPr>
        <w:jc w:val="both"/>
        <w:rPr>
          <w:rFonts w:asciiTheme="minorHAnsi" w:hAnsiTheme="minorHAnsi"/>
          <w:color w:val="000000"/>
          <w:sz w:val="24"/>
          <w:szCs w:val="24"/>
        </w:rPr>
      </w:pPr>
    </w:p>
    <w:p w14:paraId="1DC99F7B" w14:textId="77777777" w:rsidR="007663D4" w:rsidRPr="00F54640" w:rsidRDefault="007663D4" w:rsidP="007663D4">
      <w:pPr>
        <w:pStyle w:val="Odlomakpopisa"/>
        <w:numPr>
          <w:ilvl w:val="0"/>
          <w:numId w:val="45"/>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F7EA2E" w14:textId="77777777" w:rsidR="007663D4" w:rsidRPr="0006003F" w:rsidRDefault="007663D4" w:rsidP="007663D4">
      <w:pPr>
        <w:jc w:val="both"/>
        <w:rPr>
          <w:rFonts w:asciiTheme="minorHAnsi" w:hAnsiTheme="minorHAnsi"/>
          <w:color w:val="000000"/>
          <w:sz w:val="24"/>
          <w:szCs w:val="24"/>
        </w:rPr>
      </w:pPr>
    </w:p>
    <w:p w14:paraId="73DFBEE6" w14:textId="77777777" w:rsidR="007663D4" w:rsidRPr="0006003F" w:rsidRDefault="001B1643" w:rsidP="007663D4">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1</w:t>
      </w:r>
    </w:p>
    <w:p w14:paraId="69AB75BD" w14:textId="49F2502D"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w:t>
      </w:r>
      <w:r w:rsidR="005F182F" w:rsidRPr="005F182F">
        <w:rPr>
          <w:rFonts w:asciiTheme="minorHAnsi" w:hAnsiTheme="minorHAnsi"/>
          <w:color w:val="000000"/>
          <w:sz w:val="24"/>
          <w:szCs w:val="24"/>
        </w:rPr>
        <w:t>Technical Specification No SP-G3050 Rev.</w:t>
      </w:r>
      <w:r w:rsidR="00E324F0">
        <w:rPr>
          <w:rFonts w:asciiTheme="minorHAnsi" w:hAnsiTheme="minorHAnsi"/>
          <w:color w:val="000000"/>
          <w:sz w:val="24"/>
          <w:szCs w:val="24"/>
        </w:rPr>
        <w:t xml:space="preserve"> 1</w:t>
      </w:r>
      <w:r w:rsidR="005F182F" w:rsidRPr="005F182F">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71D0BAFC" w14:textId="77777777" w:rsidR="007663D4" w:rsidRPr="0006003F" w:rsidRDefault="007663D4" w:rsidP="007663D4">
      <w:pPr>
        <w:jc w:val="both"/>
        <w:rPr>
          <w:rFonts w:asciiTheme="minorHAnsi" w:hAnsiTheme="minorHAnsi"/>
          <w:color w:val="000000"/>
          <w:sz w:val="24"/>
          <w:szCs w:val="24"/>
        </w:rPr>
      </w:pPr>
    </w:p>
    <w:p w14:paraId="6FA241E4" w14:textId="77777777" w:rsidR="007663D4" w:rsidRPr="0006003F" w:rsidRDefault="001B1643" w:rsidP="007663D4">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2</w:t>
      </w:r>
    </w:p>
    <w:p w14:paraId="3EC6BAD8" w14:textId="242FD568"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w:t>
      </w:r>
      <w:r w:rsidR="005F182F" w:rsidRPr="005F182F">
        <w:rPr>
          <w:rFonts w:asciiTheme="minorHAnsi" w:hAnsiTheme="minorHAnsi"/>
          <w:color w:val="000000"/>
          <w:sz w:val="24"/>
          <w:szCs w:val="24"/>
        </w:rPr>
        <w:t>Technical Specification No SP-G3050 Rev.</w:t>
      </w:r>
      <w:r w:rsidR="00E324F0">
        <w:rPr>
          <w:rFonts w:asciiTheme="minorHAnsi" w:hAnsiTheme="minorHAnsi"/>
          <w:color w:val="000000"/>
          <w:sz w:val="24"/>
          <w:szCs w:val="24"/>
        </w:rPr>
        <w:t xml:space="preserve"> 1</w:t>
      </w:r>
      <w:r w:rsidR="005F182F" w:rsidRPr="005F182F">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68FAC36A"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7279644"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4BCA9F6"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14D11491"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340EBC1E" w14:textId="77777777" w:rsidR="007663D4" w:rsidRPr="0006003F" w:rsidRDefault="007663D4" w:rsidP="007663D4">
      <w:pPr>
        <w:jc w:val="both"/>
        <w:rPr>
          <w:rFonts w:asciiTheme="minorHAnsi" w:hAnsiTheme="minorHAnsi"/>
          <w:color w:val="000000"/>
          <w:sz w:val="24"/>
          <w:szCs w:val="24"/>
        </w:rPr>
      </w:pPr>
    </w:p>
    <w:p w14:paraId="3453A2A4" w14:textId="77777777" w:rsidR="007663D4"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7E08AB2C" w14:textId="77777777" w:rsidR="003818F9" w:rsidRPr="0006003F" w:rsidRDefault="003818F9" w:rsidP="007663D4">
      <w:pPr>
        <w:jc w:val="both"/>
        <w:rPr>
          <w:rFonts w:asciiTheme="minorHAnsi" w:hAnsiTheme="minorHAnsi"/>
          <w:color w:val="000000"/>
          <w:sz w:val="24"/>
          <w:szCs w:val="24"/>
        </w:rPr>
      </w:pPr>
    </w:p>
    <w:p w14:paraId="07933BF5" w14:textId="77777777" w:rsidR="007663D4" w:rsidRPr="003818F9" w:rsidRDefault="007663D4" w:rsidP="007663D4">
      <w:pPr>
        <w:jc w:val="both"/>
        <w:rPr>
          <w:rFonts w:asciiTheme="minorHAnsi" w:hAnsiTheme="minorHAnsi"/>
          <w:color w:val="000000"/>
          <w:sz w:val="16"/>
          <w:szCs w:val="16"/>
        </w:rPr>
      </w:pPr>
      <w:r w:rsidRPr="003818F9">
        <w:rPr>
          <w:rFonts w:asciiTheme="minorHAnsi" w:hAnsiTheme="minorHAnsi"/>
          <w:color w:val="000000"/>
          <w:sz w:val="16"/>
          <w:szCs w:val="16"/>
        </w:rPr>
        <w:t>……………………………………………………………………………</w:t>
      </w:r>
    </w:p>
    <w:p w14:paraId="366FD955"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BF1559C"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746E49AA" w14:textId="77777777" w:rsidR="007663D4" w:rsidRPr="00F54640" w:rsidRDefault="007663D4" w:rsidP="007663D4">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460CF2AC" w14:textId="77777777" w:rsidR="007663D4" w:rsidRDefault="007663D4" w:rsidP="007663D4">
      <w:pPr>
        <w:rPr>
          <w:rFonts w:asciiTheme="minorHAnsi" w:hAnsiTheme="minorHAnsi"/>
          <w:sz w:val="24"/>
          <w:szCs w:val="24"/>
        </w:rPr>
      </w:pPr>
    </w:p>
    <w:p w14:paraId="79C68A52" w14:textId="77777777" w:rsidR="007663D4" w:rsidRPr="00F54640" w:rsidRDefault="007663D4" w:rsidP="007663D4">
      <w:pPr>
        <w:pStyle w:val="Odlomakpopisa"/>
        <w:numPr>
          <w:ilvl w:val="0"/>
          <w:numId w:val="45"/>
        </w:numPr>
        <w:rPr>
          <w:rFonts w:asciiTheme="minorHAnsi" w:hAnsiTheme="minorHAnsi"/>
          <w:b/>
          <w:bCs/>
          <w:sz w:val="24"/>
          <w:szCs w:val="24"/>
        </w:rPr>
      </w:pPr>
      <w:r w:rsidRPr="00F54640">
        <w:rPr>
          <w:rFonts w:asciiTheme="minorHAnsi" w:hAnsiTheme="minorHAnsi"/>
          <w:b/>
          <w:bCs/>
          <w:sz w:val="24"/>
          <w:szCs w:val="24"/>
        </w:rPr>
        <w:t>COMPLIANCE WITH QA REQUIREMENTS</w:t>
      </w:r>
    </w:p>
    <w:p w14:paraId="50B563D3" w14:textId="77777777" w:rsidR="007663D4" w:rsidRPr="00CA1BAD" w:rsidRDefault="007663D4" w:rsidP="007663D4">
      <w:pPr>
        <w:rPr>
          <w:rFonts w:asciiTheme="minorHAnsi" w:hAnsiTheme="minorHAnsi"/>
          <w:sz w:val="24"/>
          <w:szCs w:val="24"/>
        </w:rPr>
      </w:pPr>
    </w:p>
    <w:p w14:paraId="66F817F8" w14:textId="77777777" w:rsidR="00D5579D" w:rsidRDefault="00D5579D" w:rsidP="007663D4">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14:paraId="2DEDA819" w14:textId="77777777" w:rsidR="005F182F" w:rsidRDefault="005F182F" w:rsidP="007663D4">
      <w:pPr>
        <w:jc w:val="center"/>
        <w:rPr>
          <w:rFonts w:asciiTheme="minorHAnsi" w:hAnsiTheme="minorHAnsi"/>
          <w:sz w:val="24"/>
          <w:szCs w:val="24"/>
        </w:rPr>
      </w:pPr>
    </w:p>
    <w:p w14:paraId="439C0D14" w14:textId="77777777" w:rsidR="005F182F" w:rsidRPr="00CA1BAD" w:rsidRDefault="005F182F" w:rsidP="007663D4">
      <w:pPr>
        <w:jc w:val="center"/>
        <w:rPr>
          <w:rFonts w:asciiTheme="minorHAnsi" w:hAnsiTheme="minorHAnsi"/>
          <w:sz w:val="24"/>
          <w:szCs w:val="24"/>
        </w:rPr>
      </w:pPr>
    </w:p>
    <w:p w14:paraId="04F93117" w14:textId="77777777" w:rsidR="006C369E" w:rsidRDefault="006C369E" w:rsidP="007663D4">
      <w:pPr>
        <w:jc w:val="right"/>
        <w:rPr>
          <w:rFonts w:asciiTheme="minorHAnsi" w:eastAsia="Calibri" w:hAnsiTheme="minorHAnsi"/>
          <w:sz w:val="24"/>
          <w:szCs w:val="24"/>
          <w:lang w:eastAsia="en-US"/>
        </w:rPr>
      </w:pPr>
    </w:p>
    <w:p w14:paraId="487863DC" w14:textId="77777777" w:rsidR="005F182F" w:rsidRDefault="007663D4" w:rsidP="007663D4">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00381D7C" w:rsidRPr="00CA1BAD">
        <w:rPr>
          <w:rFonts w:asciiTheme="minorHAnsi" w:hAnsiTheme="minorHAnsi"/>
          <w:b/>
          <w:sz w:val="24"/>
          <w:szCs w:val="24"/>
        </w:rPr>
        <w:tab/>
      </w:r>
    </w:p>
    <w:p w14:paraId="6C54F3CD" w14:textId="77777777" w:rsidR="005F182F" w:rsidRDefault="005F182F" w:rsidP="007663D4">
      <w:pPr>
        <w:jc w:val="right"/>
        <w:rPr>
          <w:rFonts w:asciiTheme="minorHAnsi" w:hAnsiTheme="minorHAnsi"/>
          <w:b/>
          <w:sz w:val="24"/>
          <w:szCs w:val="24"/>
        </w:rPr>
      </w:pPr>
    </w:p>
    <w:p w14:paraId="0ACE5D76" w14:textId="77777777" w:rsidR="005F182F" w:rsidRDefault="005F182F" w:rsidP="007663D4">
      <w:pPr>
        <w:jc w:val="right"/>
        <w:rPr>
          <w:rFonts w:asciiTheme="minorHAnsi" w:hAnsiTheme="minorHAnsi"/>
          <w:b/>
          <w:sz w:val="24"/>
          <w:szCs w:val="24"/>
        </w:rPr>
      </w:pPr>
    </w:p>
    <w:p w14:paraId="2FD5D25C" w14:textId="77777777" w:rsidR="005F182F" w:rsidRDefault="005F182F" w:rsidP="007663D4">
      <w:pPr>
        <w:jc w:val="right"/>
        <w:rPr>
          <w:rFonts w:asciiTheme="minorHAnsi" w:hAnsiTheme="minorHAnsi"/>
          <w:b/>
          <w:sz w:val="24"/>
          <w:szCs w:val="24"/>
        </w:rPr>
      </w:pPr>
    </w:p>
    <w:p w14:paraId="30D7989A" w14:textId="2E3E29D4" w:rsidR="004E36EC" w:rsidRPr="004B2FCB" w:rsidRDefault="00381D7C" w:rsidP="004B2FCB">
      <w:pPr>
        <w:jc w:val="right"/>
        <w:rPr>
          <w:rFonts w:asciiTheme="minorHAnsi" w:hAnsiTheme="minorHAnsi"/>
          <w:b/>
          <w:sz w:val="24"/>
          <w:szCs w:val="24"/>
        </w:rPr>
      </w:pP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p>
    <w:p w14:paraId="5A06264F" w14:textId="6BF8D7FD" w:rsidR="004E36EC" w:rsidRPr="00D153D8" w:rsidRDefault="003E3BDD" w:rsidP="004E36EC">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005F182F">
        <w:rPr>
          <w:rFonts w:asciiTheme="minorHAnsi" w:hAnsiTheme="minorHAnsi"/>
          <w:b/>
          <w:sz w:val="24"/>
          <w:szCs w:val="24"/>
        </w:rPr>
        <w:t>6</w:t>
      </w:r>
    </w:p>
    <w:bookmarkEnd w:id="1"/>
    <w:p w14:paraId="38F880C9" w14:textId="2FBF4726" w:rsidR="00EC0593" w:rsidRPr="005C6541" w:rsidRDefault="003E3BDD" w:rsidP="005C654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(for Bidder; group of bidders)</w:t>
      </w:r>
    </w:p>
    <w:p w14:paraId="307181ED" w14:textId="77777777" w:rsidR="00EC0593" w:rsidRPr="00CA1BAD" w:rsidRDefault="00EC0593" w:rsidP="00EC0593">
      <w:pPr>
        <w:rPr>
          <w:rFonts w:asciiTheme="minorHAnsi" w:hAnsiTheme="minorHAnsi"/>
          <w:sz w:val="24"/>
          <w:szCs w:val="24"/>
        </w:rPr>
      </w:pPr>
    </w:p>
    <w:p w14:paraId="0D9231F3"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 xml:space="preserve">Subject of the </w:t>
      </w:r>
      <w:r w:rsidR="00586199">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3C92EA61"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ab/>
        <w:t xml:space="preserve">    </w:t>
      </w:r>
    </w:p>
    <w:p w14:paraId="6B36606E" w14:textId="77777777" w:rsidR="00E224F9" w:rsidRPr="00E224F9" w:rsidRDefault="00E224F9" w:rsidP="00E224F9">
      <w:pPr>
        <w:pStyle w:val="Tijeloteksta"/>
        <w:rPr>
          <w:rFonts w:asciiTheme="minorHAnsi" w:hAnsiTheme="minorHAnsi"/>
          <w:sz w:val="24"/>
          <w:szCs w:val="24"/>
        </w:rPr>
      </w:pPr>
    </w:p>
    <w:p w14:paraId="201E49F5" w14:textId="77777777" w:rsidR="00E224F9" w:rsidRPr="00E224F9" w:rsidRDefault="00E224F9" w:rsidP="00E224F9">
      <w:pPr>
        <w:pStyle w:val="Tijeloteksta"/>
        <w:rPr>
          <w:rFonts w:asciiTheme="minorHAnsi" w:hAnsiTheme="minorHAnsi"/>
          <w:sz w:val="24"/>
          <w:szCs w:val="24"/>
        </w:rPr>
      </w:pPr>
    </w:p>
    <w:p w14:paraId="4508085B" w14:textId="77777777" w:rsidR="00E224F9" w:rsidRPr="00E224F9" w:rsidRDefault="00E224F9" w:rsidP="00E224F9">
      <w:pPr>
        <w:pStyle w:val="Tijeloteksta"/>
        <w:rPr>
          <w:rFonts w:asciiTheme="minorHAnsi" w:hAnsiTheme="minorHAnsi"/>
          <w:b/>
          <w:sz w:val="24"/>
          <w:szCs w:val="24"/>
        </w:rPr>
      </w:pPr>
      <w:r w:rsidRPr="00E224F9">
        <w:rPr>
          <w:rFonts w:asciiTheme="minorHAnsi" w:hAnsiTheme="minorHAnsi"/>
          <w:b/>
          <w:sz w:val="24"/>
          <w:szCs w:val="24"/>
        </w:rPr>
        <w:t>Purchaser:                     Nuklearna elektrarna Krško</w:t>
      </w:r>
    </w:p>
    <w:p w14:paraId="6035686B" w14:textId="77777777" w:rsidR="00E224F9" w:rsidRPr="00E224F9" w:rsidRDefault="00E224F9" w:rsidP="00E224F9">
      <w:pPr>
        <w:pStyle w:val="Tijeloteksta"/>
        <w:rPr>
          <w:rFonts w:asciiTheme="minorHAnsi" w:hAnsiTheme="minorHAnsi"/>
          <w:b/>
          <w:sz w:val="24"/>
          <w:szCs w:val="24"/>
        </w:rPr>
      </w:pPr>
    </w:p>
    <w:p w14:paraId="7BF3B725" w14:textId="77777777" w:rsidR="00E224F9" w:rsidRPr="00E224F9" w:rsidRDefault="00E224F9" w:rsidP="00E224F9">
      <w:pPr>
        <w:pStyle w:val="Tijeloteksta"/>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4FC60452" w14:textId="77777777" w:rsidR="00E224F9" w:rsidRPr="00E224F9" w:rsidRDefault="00E224F9" w:rsidP="00E224F9">
      <w:pPr>
        <w:pStyle w:val="Tijeloteksta"/>
        <w:rPr>
          <w:rFonts w:asciiTheme="minorHAnsi" w:hAnsiTheme="minorHAnsi"/>
          <w:sz w:val="24"/>
          <w:szCs w:val="24"/>
        </w:rPr>
      </w:pPr>
    </w:p>
    <w:p w14:paraId="7AA09D9E"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11FCA09B" wp14:editId="23AA179A">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06E3D68"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7ECBC2D0"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9FD8EAF"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sz w:val="24"/>
          <w:szCs w:val="24"/>
        </w:rPr>
        <w:t>(Please mark)</w:t>
      </w:r>
    </w:p>
    <w:p w14:paraId="3F57C9C8" w14:textId="77777777" w:rsid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ISO 9001</w:t>
      </w:r>
    </w:p>
    <w:p w14:paraId="373467FF" w14:textId="673DE7F7" w:rsidR="005A2757" w:rsidRPr="00E224F9" w:rsidRDefault="005A2757" w:rsidP="00E224F9">
      <w:pPr>
        <w:pStyle w:val="Tijeloteksta"/>
        <w:numPr>
          <w:ilvl w:val="1"/>
          <w:numId w:val="19"/>
        </w:numPr>
        <w:rPr>
          <w:rFonts w:asciiTheme="minorHAnsi" w:hAnsiTheme="minorHAnsi"/>
          <w:sz w:val="24"/>
          <w:szCs w:val="24"/>
        </w:rPr>
      </w:pPr>
      <w:r>
        <w:rPr>
          <w:rFonts w:asciiTheme="minorHAnsi" w:hAnsiTheme="minorHAnsi"/>
          <w:sz w:val="24"/>
          <w:szCs w:val="24"/>
        </w:rPr>
        <w:t>ISO 14001</w:t>
      </w:r>
    </w:p>
    <w:p w14:paraId="25E4E150"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ISO 17025</w:t>
      </w:r>
    </w:p>
    <w:p w14:paraId="58A483DE"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10 CFR 50 App. B</w:t>
      </w:r>
    </w:p>
    <w:p w14:paraId="3A63B244"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10 CFR 21</w:t>
      </w:r>
    </w:p>
    <w:p w14:paraId="5BE5FDCA" w14:textId="77777777" w:rsidR="005A2757"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ASME III NCA-4000</w:t>
      </w:r>
    </w:p>
    <w:p w14:paraId="1DBAB3A5" w14:textId="279CC923" w:rsidR="00E224F9" w:rsidRPr="00E224F9" w:rsidRDefault="005A2757" w:rsidP="00E224F9">
      <w:pPr>
        <w:pStyle w:val="Tijeloteksta"/>
        <w:numPr>
          <w:ilvl w:val="1"/>
          <w:numId w:val="19"/>
        </w:numPr>
        <w:rPr>
          <w:rFonts w:asciiTheme="minorHAnsi" w:hAnsiTheme="minorHAnsi"/>
          <w:sz w:val="24"/>
          <w:szCs w:val="24"/>
        </w:rPr>
      </w:pPr>
      <w:r>
        <w:rPr>
          <w:rFonts w:asciiTheme="minorHAnsi" w:hAnsiTheme="minorHAnsi"/>
          <w:sz w:val="24"/>
          <w:szCs w:val="24"/>
        </w:rPr>
        <w:t xml:space="preserve">ASME III </w:t>
      </w:r>
      <w:r w:rsidR="00E224F9" w:rsidRPr="00E224F9">
        <w:rPr>
          <w:rFonts w:asciiTheme="minorHAnsi" w:hAnsiTheme="minorHAnsi"/>
          <w:sz w:val="24"/>
          <w:szCs w:val="24"/>
        </w:rPr>
        <w:t>NCA-3</w:t>
      </w:r>
      <w:r>
        <w:rPr>
          <w:rFonts w:asciiTheme="minorHAnsi" w:hAnsiTheme="minorHAnsi"/>
          <w:sz w:val="24"/>
          <w:szCs w:val="24"/>
        </w:rPr>
        <w:t>3</w:t>
      </w:r>
      <w:r w:rsidR="00E224F9" w:rsidRPr="00E224F9">
        <w:rPr>
          <w:rFonts w:asciiTheme="minorHAnsi" w:hAnsiTheme="minorHAnsi"/>
          <w:sz w:val="24"/>
          <w:szCs w:val="24"/>
        </w:rPr>
        <w:t>00</w:t>
      </w:r>
    </w:p>
    <w:p w14:paraId="1E8A8BB9"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ASME NQA-1</w:t>
      </w:r>
    </w:p>
    <w:p w14:paraId="441EF653"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 xml:space="preserve">ANSI N45.2 </w:t>
      </w:r>
    </w:p>
    <w:p w14:paraId="72DC97E1"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_____________________</w:t>
      </w:r>
    </w:p>
    <w:p w14:paraId="13BB88C1"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C7A0AE3" w14:textId="77777777" w:rsidR="00E224F9" w:rsidRPr="00E224F9" w:rsidRDefault="00E224F9" w:rsidP="00E224F9">
      <w:pPr>
        <w:pStyle w:val="Tijeloteksta"/>
        <w:rPr>
          <w:rFonts w:asciiTheme="minorHAnsi" w:hAnsiTheme="minorHAnsi"/>
          <w:sz w:val="24"/>
          <w:szCs w:val="24"/>
        </w:rPr>
      </w:pPr>
    </w:p>
    <w:p w14:paraId="5A02309F" w14:textId="7DC5CCAB" w:rsidR="00E224F9" w:rsidRPr="00E224F9" w:rsidRDefault="00E224F9" w:rsidP="00E224F9">
      <w:pPr>
        <w:pStyle w:val="Tijeloteksta"/>
        <w:rPr>
          <w:rFonts w:asciiTheme="minorHAnsi" w:hAnsiTheme="minorHAnsi"/>
          <w:b/>
          <w:sz w:val="24"/>
          <w:szCs w:val="24"/>
        </w:rPr>
      </w:pPr>
      <w:r w:rsidRPr="00E224F9">
        <w:rPr>
          <w:rFonts w:asciiTheme="minorHAnsi" w:hAnsiTheme="minorHAnsi"/>
          <w:b/>
          <w:sz w:val="24"/>
          <w:szCs w:val="24"/>
        </w:rPr>
        <w:t>Note: Bid</w:t>
      </w:r>
      <w:r w:rsidR="005A2757">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00AE1D4D"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21102279" w14:textId="77777777" w:rsidR="00E224F9" w:rsidRPr="00E224F9" w:rsidRDefault="00E224F9" w:rsidP="00E224F9">
      <w:pPr>
        <w:pStyle w:val="Tijeloteksta"/>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03074637"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91D5FAE" w14:textId="77777777" w:rsidR="00E224F9" w:rsidRPr="00E224F9" w:rsidRDefault="00E224F9" w:rsidP="00E224F9">
      <w:pPr>
        <w:pStyle w:val="Tijeloteksta"/>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06EC7CCB" w14:textId="77777777" w:rsidR="00E224F9" w:rsidRPr="00E224F9" w:rsidRDefault="00E224F9" w:rsidP="00E224F9">
      <w:pPr>
        <w:pStyle w:val="Tijeloteksta"/>
        <w:rPr>
          <w:rFonts w:asciiTheme="minorHAnsi" w:hAnsiTheme="minorHAnsi"/>
          <w:i/>
          <w:sz w:val="24"/>
          <w:szCs w:val="24"/>
        </w:rPr>
      </w:pPr>
    </w:p>
    <w:p w14:paraId="397C356A"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 xml:space="preserve">Place and </w:t>
      </w:r>
      <w:r w:rsidR="00586199">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6D19E9CA" w14:textId="77777777" w:rsidR="00E224F9" w:rsidRPr="00E224F9" w:rsidRDefault="00E224F9" w:rsidP="00E224F9">
      <w:pPr>
        <w:pStyle w:val="Tijeloteksta"/>
        <w:rPr>
          <w:rFonts w:asciiTheme="minorHAnsi" w:hAnsiTheme="minorHAnsi"/>
          <w:b/>
          <w:sz w:val="24"/>
          <w:szCs w:val="24"/>
        </w:rPr>
      </w:pPr>
    </w:p>
    <w:p w14:paraId="162AD2C3" w14:textId="77777777" w:rsidR="00E224F9" w:rsidRPr="00E224F9" w:rsidRDefault="00E224F9" w:rsidP="00E224F9">
      <w:pPr>
        <w:pStyle w:val="Tijeloteksta"/>
        <w:rPr>
          <w:rFonts w:asciiTheme="minorHAnsi" w:hAnsiTheme="minorHAnsi"/>
          <w:b/>
          <w:sz w:val="24"/>
          <w:szCs w:val="24"/>
        </w:rPr>
      </w:pPr>
    </w:p>
    <w:p w14:paraId="03E4375E" w14:textId="77777777" w:rsidR="00520AFC" w:rsidRPr="00520AFC" w:rsidRDefault="00520AFC" w:rsidP="00520AFC">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sidR="00535B9F">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1376096F" w14:textId="6FDC56E9" w:rsidR="0026416F" w:rsidRDefault="0026416F" w:rsidP="005F182F">
      <w:pPr>
        <w:rPr>
          <w:rFonts w:asciiTheme="minorHAnsi" w:hAnsiTheme="minorHAnsi"/>
          <w:b/>
          <w:sz w:val="24"/>
          <w:szCs w:val="24"/>
        </w:rPr>
      </w:pPr>
    </w:p>
    <w:p w14:paraId="2A36D6E0" w14:textId="77777777" w:rsidR="000559C5" w:rsidRDefault="000559C5" w:rsidP="005F182F">
      <w:pPr>
        <w:rPr>
          <w:rFonts w:asciiTheme="minorHAnsi" w:hAnsiTheme="minorHAnsi"/>
          <w:b/>
          <w:sz w:val="24"/>
          <w:szCs w:val="24"/>
        </w:rPr>
      </w:pPr>
    </w:p>
    <w:p w14:paraId="24D84598" w14:textId="77777777" w:rsidR="000559C5" w:rsidRDefault="000559C5" w:rsidP="005F182F">
      <w:pPr>
        <w:rPr>
          <w:rFonts w:asciiTheme="minorHAnsi" w:hAnsiTheme="minorHAnsi"/>
          <w:b/>
          <w:sz w:val="24"/>
          <w:szCs w:val="24"/>
        </w:rPr>
      </w:pPr>
    </w:p>
    <w:p w14:paraId="53F0A345" w14:textId="77777777" w:rsidR="000559C5" w:rsidRDefault="000559C5" w:rsidP="005F182F">
      <w:pPr>
        <w:rPr>
          <w:rFonts w:asciiTheme="minorHAnsi" w:hAnsiTheme="minorHAnsi"/>
          <w:b/>
          <w:sz w:val="24"/>
          <w:szCs w:val="24"/>
        </w:rPr>
      </w:pPr>
    </w:p>
    <w:p w14:paraId="5A77A8AD" w14:textId="77777777" w:rsidR="000559C5" w:rsidRDefault="000559C5" w:rsidP="005F182F">
      <w:pPr>
        <w:rPr>
          <w:rFonts w:asciiTheme="minorHAnsi" w:hAnsiTheme="minorHAnsi"/>
          <w:b/>
          <w:sz w:val="24"/>
          <w:szCs w:val="24"/>
        </w:rPr>
      </w:pPr>
    </w:p>
    <w:p w14:paraId="63CA9BA7" w14:textId="77777777" w:rsidR="004B2FCB" w:rsidRDefault="004B2FCB" w:rsidP="005F182F">
      <w:pPr>
        <w:rPr>
          <w:rFonts w:asciiTheme="minorHAnsi" w:hAnsiTheme="minorHAnsi"/>
          <w:b/>
          <w:sz w:val="24"/>
          <w:szCs w:val="24"/>
        </w:rPr>
      </w:pPr>
    </w:p>
    <w:p w14:paraId="2B9F74A6" w14:textId="77777777" w:rsidR="004B2FCB" w:rsidRDefault="004B2FCB" w:rsidP="005F182F">
      <w:pPr>
        <w:rPr>
          <w:rFonts w:asciiTheme="minorHAnsi" w:hAnsiTheme="minorHAnsi"/>
          <w:b/>
          <w:sz w:val="24"/>
          <w:szCs w:val="24"/>
        </w:rPr>
      </w:pPr>
    </w:p>
    <w:p w14:paraId="7DAEEF27" w14:textId="162C4BA2" w:rsidR="000559C5" w:rsidRPr="008B11A7" w:rsidRDefault="000559C5" w:rsidP="000559C5">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7</w:t>
      </w:r>
    </w:p>
    <w:p w14:paraId="3B19B82F" w14:textId="77777777" w:rsidR="000559C5" w:rsidRPr="00CA1BAD" w:rsidRDefault="000559C5" w:rsidP="000559C5">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AND BIDDER’S CONSENT FOR DIRECT PAYMENT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64BBB737" w14:textId="77777777" w:rsidR="000559C5" w:rsidRPr="00CA1BAD" w:rsidRDefault="000559C5" w:rsidP="000559C5">
      <w:pPr>
        <w:rPr>
          <w:rFonts w:asciiTheme="minorHAnsi" w:hAnsiTheme="minorHAnsi"/>
          <w:b/>
          <w:sz w:val="24"/>
          <w:szCs w:val="24"/>
        </w:rPr>
      </w:pPr>
    </w:p>
    <w:p w14:paraId="1070B883" w14:textId="77777777" w:rsidR="000559C5" w:rsidRPr="00CA1BAD" w:rsidRDefault="000559C5" w:rsidP="000559C5">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4F6332E9" w14:textId="77777777" w:rsidR="000559C5" w:rsidRPr="00CA1BAD" w:rsidRDefault="000559C5" w:rsidP="000559C5">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2BA4ECC3" w14:textId="77777777" w:rsidR="000559C5" w:rsidRDefault="000559C5" w:rsidP="000559C5">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711BBFB1" w14:textId="77777777" w:rsidR="000559C5" w:rsidRPr="00CA1BAD" w:rsidRDefault="000559C5" w:rsidP="000559C5">
      <w:pPr>
        <w:rPr>
          <w:rFonts w:asciiTheme="minorHAnsi" w:hAnsiTheme="minorHAnsi"/>
          <w:sz w:val="24"/>
          <w:szCs w:val="24"/>
        </w:rPr>
      </w:pPr>
      <w:r>
        <w:rPr>
          <w:rFonts w:asciiTheme="minorHAnsi" w:hAnsiTheme="minorHAnsi"/>
          <w:sz w:val="24"/>
          <w:szCs w:val="24"/>
        </w:rPr>
        <w:t>……………………………………………………………………………………………………</w:t>
      </w:r>
    </w:p>
    <w:p w14:paraId="5095D4BF" w14:textId="77777777" w:rsidR="000559C5" w:rsidRPr="00CA1BAD" w:rsidRDefault="000559C5" w:rsidP="000559C5">
      <w:pPr>
        <w:rPr>
          <w:rFonts w:asciiTheme="minorHAnsi" w:hAnsiTheme="minorHAnsi"/>
          <w:sz w:val="24"/>
          <w:szCs w:val="24"/>
        </w:rPr>
      </w:pPr>
      <w:r w:rsidRPr="00CA1BAD">
        <w:rPr>
          <w:rFonts w:asciiTheme="minorHAnsi" w:hAnsiTheme="minorHAnsi"/>
          <w:sz w:val="24"/>
          <w:szCs w:val="24"/>
        </w:rPr>
        <w:t>Name and head office: …………………………………………………………………………………………</w:t>
      </w:r>
      <w:proofErr w:type="gramStart"/>
      <w:r w:rsidRPr="00CA1BAD">
        <w:rPr>
          <w:rFonts w:asciiTheme="minorHAnsi" w:hAnsiTheme="minorHAnsi"/>
          <w:sz w:val="24"/>
          <w:szCs w:val="24"/>
        </w:rPr>
        <w:t>…..</w:t>
      </w:r>
      <w:proofErr w:type="gramEnd"/>
    </w:p>
    <w:p w14:paraId="1F0F8F83" w14:textId="77777777" w:rsidR="000559C5" w:rsidRPr="00CA1BAD" w:rsidRDefault="000559C5" w:rsidP="000559C5">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roofErr w:type="gramStart"/>
      <w:r>
        <w:rPr>
          <w:rFonts w:asciiTheme="minorHAnsi" w:hAnsiTheme="minorHAnsi"/>
          <w:sz w:val="24"/>
          <w:szCs w:val="24"/>
        </w:rPr>
        <w:t>…..</w:t>
      </w:r>
      <w:proofErr w:type="gramEnd"/>
    </w:p>
    <w:p w14:paraId="33014C30" w14:textId="77777777" w:rsidR="000559C5" w:rsidRPr="00CA1BAD" w:rsidRDefault="000559C5" w:rsidP="000559C5">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53D49EBC" w14:textId="77777777" w:rsidR="000559C5" w:rsidRPr="00CA1BAD" w:rsidRDefault="000559C5" w:rsidP="000559C5">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roofErr w:type="gramStart"/>
      <w:r>
        <w:rPr>
          <w:rFonts w:asciiTheme="minorHAnsi" w:hAnsiTheme="minorHAnsi"/>
          <w:sz w:val="24"/>
          <w:szCs w:val="24"/>
        </w:rPr>
        <w:t>…..</w:t>
      </w:r>
      <w:proofErr w:type="gramEnd"/>
    </w:p>
    <w:p w14:paraId="1EDA6F36" w14:textId="77777777" w:rsidR="000559C5" w:rsidRPr="00CA1BAD" w:rsidRDefault="000559C5" w:rsidP="000559C5">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roofErr w:type="gramStart"/>
      <w:r>
        <w:rPr>
          <w:rFonts w:asciiTheme="minorHAnsi" w:hAnsiTheme="minorHAnsi"/>
          <w:sz w:val="24"/>
          <w:szCs w:val="24"/>
        </w:rPr>
        <w:t>…..</w:t>
      </w:r>
      <w:proofErr w:type="gramEnd"/>
      <w:r>
        <w:rPr>
          <w:rFonts w:asciiTheme="minorHAnsi" w:hAnsiTheme="minorHAnsi"/>
          <w:sz w:val="24"/>
          <w:szCs w:val="24"/>
        </w:rPr>
        <w:t>…</w:t>
      </w:r>
    </w:p>
    <w:p w14:paraId="3CE92716" w14:textId="77777777" w:rsidR="000559C5" w:rsidRPr="00CA1BAD" w:rsidRDefault="000559C5" w:rsidP="000559C5">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14:paraId="578D40DF" w14:textId="77777777" w:rsidR="000559C5" w:rsidRPr="00CA1BAD" w:rsidRDefault="000559C5" w:rsidP="000559C5">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60FE8898" w14:textId="77777777" w:rsidR="000559C5" w:rsidRPr="00CA1BAD" w:rsidRDefault="000559C5" w:rsidP="000559C5">
      <w:pPr>
        <w:rPr>
          <w:rFonts w:asciiTheme="minorHAnsi" w:hAnsiTheme="minorHAnsi"/>
          <w:sz w:val="24"/>
          <w:szCs w:val="24"/>
        </w:rPr>
      </w:pPr>
    </w:p>
    <w:p w14:paraId="1FCB2A67" w14:textId="77777777" w:rsidR="000559C5" w:rsidRDefault="000559C5" w:rsidP="000559C5">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6F85CDFE" w14:textId="77777777" w:rsidR="000559C5" w:rsidRDefault="000559C5" w:rsidP="000559C5">
      <w:pPr>
        <w:rPr>
          <w:rFonts w:asciiTheme="minorHAnsi" w:hAnsiTheme="minorHAnsi"/>
          <w:sz w:val="24"/>
          <w:szCs w:val="24"/>
        </w:rPr>
      </w:pPr>
      <w:r w:rsidRPr="00CA1BAD">
        <w:rPr>
          <w:rFonts w:asciiTheme="minorHAnsi" w:hAnsiTheme="minorHAnsi"/>
          <w:sz w:val="24"/>
          <w:szCs w:val="24"/>
        </w:rPr>
        <w:t>Place of performance of work: ……………………………………………………………………….………………</w:t>
      </w:r>
      <w:proofErr w:type="gramStart"/>
      <w:r w:rsidRPr="00CA1BAD">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14:paraId="7B3C8B1F" w14:textId="77777777" w:rsidR="000559C5" w:rsidRPr="00CA1BAD" w:rsidRDefault="000559C5" w:rsidP="000559C5">
      <w:pPr>
        <w:rPr>
          <w:rFonts w:asciiTheme="minorHAnsi" w:hAnsiTheme="minorHAnsi"/>
          <w:sz w:val="24"/>
          <w:szCs w:val="24"/>
        </w:rPr>
      </w:pPr>
    </w:p>
    <w:p w14:paraId="5CB21C38" w14:textId="77777777" w:rsidR="000559C5" w:rsidRDefault="000559C5" w:rsidP="000559C5">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37F18934" w14:textId="77777777" w:rsidR="000559C5" w:rsidRDefault="000559C5" w:rsidP="000559C5">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48296934" w14:textId="77777777" w:rsidR="000559C5" w:rsidRDefault="000559C5" w:rsidP="000559C5">
      <w:pPr>
        <w:jc w:val="both"/>
        <w:rPr>
          <w:rFonts w:asciiTheme="minorHAnsi" w:hAnsiTheme="minorHAnsi"/>
          <w:sz w:val="24"/>
          <w:szCs w:val="24"/>
        </w:rPr>
      </w:pPr>
      <w:r>
        <w:rPr>
          <w:rFonts w:asciiTheme="minorHAnsi" w:hAnsiTheme="minorHAnsi"/>
          <w:sz w:val="24"/>
          <w:szCs w:val="24"/>
        </w:rPr>
        <w:t>Please indicate your option (note: if no option is indicated, Purchaser will assume option 2):</w:t>
      </w:r>
    </w:p>
    <w:p w14:paraId="77B5DD82" w14:textId="77777777" w:rsidR="000559C5" w:rsidRDefault="000559C5" w:rsidP="000559C5">
      <w:pPr>
        <w:pStyle w:val="Odlomakpopisa"/>
        <w:numPr>
          <w:ilvl w:val="0"/>
          <w:numId w:val="34"/>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16FFBA77" w14:textId="77777777" w:rsidR="000559C5" w:rsidRPr="00F93D8E" w:rsidRDefault="000559C5" w:rsidP="000559C5">
      <w:pPr>
        <w:pStyle w:val="Odlomakpopisa"/>
        <w:numPr>
          <w:ilvl w:val="0"/>
          <w:numId w:val="34"/>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6BA132FB" w14:textId="77777777" w:rsidR="000559C5" w:rsidRPr="00CA1BAD" w:rsidRDefault="000559C5" w:rsidP="000559C5">
      <w:pPr>
        <w:jc w:val="both"/>
        <w:rPr>
          <w:rFonts w:asciiTheme="minorHAnsi" w:hAnsiTheme="minorHAnsi"/>
          <w:sz w:val="24"/>
          <w:szCs w:val="24"/>
        </w:rPr>
      </w:pPr>
      <w:r w:rsidRPr="00CA1BAD">
        <w:rPr>
          <w:rFonts w:asciiTheme="minorHAnsi" w:hAnsiTheme="minorHAnsi"/>
          <w:sz w:val="24"/>
          <w:szCs w:val="24"/>
        </w:rPr>
        <w:t xml:space="preserve">With signature of this </w:t>
      </w:r>
      <w:proofErr w:type="gramStart"/>
      <w:r w:rsidRPr="00CA1BAD">
        <w:rPr>
          <w:rFonts w:asciiTheme="minorHAnsi" w:hAnsiTheme="minorHAnsi"/>
          <w:sz w:val="24"/>
          <w:szCs w:val="24"/>
        </w:rPr>
        <w:t>statement</w:t>
      </w:r>
      <w:proofErr w:type="gramEnd"/>
      <w:r w:rsidRPr="00CA1BAD">
        <w:rPr>
          <w:rFonts w:asciiTheme="minorHAnsi" w:hAnsiTheme="minorHAnsi"/>
          <w:sz w:val="24"/>
          <w:szCs w:val="24"/>
        </w:rPr>
        <w:t xml:space="preserve"> we declare the fulfillment of the following conditions:</w:t>
      </w:r>
    </w:p>
    <w:p w14:paraId="222DB987" w14:textId="77777777" w:rsidR="000559C5" w:rsidRDefault="000559C5" w:rsidP="000559C5">
      <w:pPr>
        <w:pStyle w:val="Odlomakpopisa"/>
        <w:numPr>
          <w:ilvl w:val="0"/>
          <w:numId w:val="4"/>
        </w:numPr>
        <w:rPr>
          <w:rFonts w:asciiTheme="minorHAnsi" w:hAnsiTheme="minorHAnsi"/>
          <w:sz w:val="24"/>
          <w:szCs w:val="24"/>
        </w:rPr>
      </w:pPr>
      <w:r>
        <w:rPr>
          <w:rFonts w:asciiTheme="minorHAnsi" w:hAnsiTheme="minorHAnsi"/>
          <w:sz w:val="24"/>
          <w:szCs w:val="24"/>
        </w:rPr>
        <w:t xml:space="preserve">subcontractor fulfills all the conditions requested with this Bidding documentation for his part </w:t>
      </w:r>
      <w:proofErr w:type="gramStart"/>
      <w:r>
        <w:rPr>
          <w:rFonts w:asciiTheme="minorHAnsi" w:hAnsiTheme="minorHAnsi"/>
          <w:sz w:val="24"/>
          <w:szCs w:val="24"/>
        </w:rPr>
        <w:t>of</w:t>
      </w:r>
      <w:proofErr w:type="gramEnd"/>
      <w:r>
        <w:rPr>
          <w:rFonts w:asciiTheme="minorHAnsi" w:hAnsiTheme="minorHAnsi"/>
          <w:sz w:val="24"/>
          <w:szCs w:val="24"/>
        </w:rPr>
        <w:t xml:space="preserve"> the work, delivery or civil </w:t>
      </w:r>
      <w:proofErr w:type="gramStart"/>
      <w:r>
        <w:rPr>
          <w:rFonts w:asciiTheme="minorHAnsi" w:hAnsiTheme="minorHAnsi"/>
          <w:sz w:val="24"/>
          <w:szCs w:val="24"/>
        </w:rPr>
        <w:t>works</w:t>
      </w:r>
      <w:proofErr w:type="gramEnd"/>
      <w:r>
        <w:rPr>
          <w:rFonts w:asciiTheme="minorHAnsi" w:hAnsiTheme="minorHAnsi"/>
          <w:sz w:val="24"/>
          <w:szCs w:val="24"/>
        </w:rPr>
        <w:t>.</w:t>
      </w:r>
    </w:p>
    <w:p w14:paraId="4F332AB6" w14:textId="77777777" w:rsidR="000559C5" w:rsidRPr="00CA1BAD" w:rsidRDefault="000559C5" w:rsidP="000559C5">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78FA6A92" w14:textId="77777777" w:rsidR="000559C5" w:rsidRPr="00CA1BAD" w:rsidRDefault="000559C5" w:rsidP="000559C5">
      <w:pPr>
        <w:rPr>
          <w:rFonts w:asciiTheme="minorHAnsi" w:hAnsiTheme="minorHAnsi"/>
          <w:sz w:val="24"/>
          <w:szCs w:val="24"/>
        </w:rPr>
      </w:pPr>
    </w:p>
    <w:p w14:paraId="39D756CE" w14:textId="77777777" w:rsidR="000559C5" w:rsidRPr="00CA1BAD" w:rsidRDefault="000559C5" w:rsidP="000559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1529E8BE" w14:textId="77777777" w:rsidR="000559C5" w:rsidRPr="00CA1BAD" w:rsidRDefault="000559C5" w:rsidP="000559C5">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03D27494" w14:textId="77777777" w:rsidR="000559C5" w:rsidRPr="00CA1BAD" w:rsidRDefault="000559C5" w:rsidP="000559C5">
      <w:pPr>
        <w:rPr>
          <w:rFonts w:asciiTheme="minorHAnsi" w:eastAsia="Calibri" w:hAnsiTheme="minorHAnsi"/>
          <w:sz w:val="24"/>
          <w:szCs w:val="24"/>
          <w:u w:val="single"/>
          <w:lang w:eastAsia="en-US"/>
        </w:rPr>
      </w:pPr>
    </w:p>
    <w:p w14:paraId="7237151D" w14:textId="1BD0B7F2" w:rsidR="000559C5" w:rsidRPr="005F182F" w:rsidRDefault="000559C5" w:rsidP="005F182F">
      <w:pPr>
        <w:rPr>
          <w:rFonts w:asciiTheme="minorHAnsi" w:hAnsiTheme="minorHAnsi"/>
          <w:b/>
          <w:sz w:val="24"/>
          <w:szCs w:val="24"/>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sectPr w:rsidR="000559C5" w:rsidRPr="005F182F"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96A4B" w14:textId="77777777" w:rsidR="00D94C0A" w:rsidRDefault="00D94C0A">
      <w:r>
        <w:separator/>
      </w:r>
    </w:p>
  </w:endnote>
  <w:endnote w:type="continuationSeparator" w:id="0">
    <w:p w14:paraId="141B22D6" w14:textId="77777777" w:rsidR="00D94C0A" w:rsidRDefault="00D9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1341CE90" w14:textId="399B071A" w:rsidR="003D6549" w:rsidRPr="0015623F" w:rsidRDefault="003D6549" w:rsidP="0015623F">
        <w:pPr>
          <w:pStyle w:val="Podnoje"/>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5E9E2F2C" w14:textId="77777777" w:rsidR="003D6549" w:rsidRDefault="003D654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AB87E" w14:textId="77777777" w:rsidR="00D94C0A" w:rsidRDefault="00D94C0A">
      <w:r>
        <w:separator/>
      </w:r>
    </w:p>
  </w:footnote>
  <w:footnote w:type="continuationSeparator" w:id="0">
    <w:p w14:paraId="6B4212A5" w14:textId="77777777" w:rsidR="00D94C0A" w:rsidRDefault="00D94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Grafikeoznake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Grafikeoznake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Grafikeoznake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Grafikeoznake"/>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94260A9"/>
    <w:multiLevelType w:val="hybridMultilevel"/>
    <w:tmpl w:val="37C297F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411CAC"/>
    <w:multiLevelType w:val="hybridMultilevel"/>
    <w:tmpl w:val="5322AFF4"/>
    <w:lvl w:ilvl="0" w:tplc="A11C28BE">
      <w:start w:val="1"/>
      <w:numFmt w:val="upperLetter"/>
      <w:pStyle w:val="Opissli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A84EE6"/>
    <w:multiLevelType w:val="hybridMultilevel"/>
    <w:tmpl w:val="C9069ABA"/>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A402AF"/>
    <w:multiLevelType w:val="hybridMultilevel"/>
    <w:tmpl w:val="BA921EDE"/>
    <w:lvl w:ilvl="0" w:tplc="A4225194">
      <w:start w:val="1"/>
      <w:numFmt w:val="decimal"/>
      <w:pStyle w:val="Naslov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FC6606A"/>
    <w:multiLevelType w:val="hybridMultilevel"/>
    <w:tmpl w:val="FC3E9E72"/>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D0B46"/>
    <w:multiLevelType w:val="multilevel"/>
    <w:tmpl w:val="7100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40748F"/>
    <w:multiLevelType w:val="hybridMultilevel"/>
    <w:tmpl w:val="763EA63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962085"/>
    <w:multiLevelType w:val="hybridMultilevel"/>
    <w:tmpl w:val="A8901984"/>
    <w:lvl w:ilvl="0" w:tplc="2F02B864">
      <w:start w:val="1"/>
      <w:numFmt w:val="upperLetter"/>
      <w:pStyle w:val="Naslov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0"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1" w15:restartNumberingAfterBreak="0">
    <w:nsid w:val="55B961C3"/>
    <w:multiLevelType w:val="multilevel"/>
    <w:tmpl w:val="9F7CE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5667C8"/>
    <w:multiLevelType w:val="hybridMultilevel"/>
    <w:tmpl w:val="4080C2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8"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15:restartNumberingAfterBreak="0">
    <w:nsid w:val="769056B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16cid:durableId="1344238712">
    <w:abstractNumId w:val="30"/>
  </w:num>
  <w:num w:numId="2" w16cid:durableId="349184099">
    <w:abstractNumId w:val="11"/>
  </w:num>
  <w:num w:numId="3" w16cid:durableId="896160961">
    <w:abstractNumId w:val="43"/>
  </w:num>
  <w:num w:numId="4" w16cid:durableId="1220627442">
    <w:abstractNumId w:val="4"/>
  </w:num>
  <w:num w:numId="5" w16cid:durableId="904031788">
    <w:abstractNumId w:val="37"/>
  </w:num>
  <w:num w:numId="6" w16cid:durableId="49421013">
    <w:abstractNumId w:val="20"/>
  </w:num>
  <w:num w:numId="7" w16cid:durableId="199443819">
    <w:abstractNumId w:val="39"/>
  </w:num>
  <w:num w:numId="8" w16cid:durableId="284116735">
    <w:abstractNumId w:val="19"/>
  </w:num>
  <w:num w:numId="9" w16cid:durableId="1097600859">
    <w:abstractNumId w:val="41"/>
  </w:num>
  <w:num w:numId="10" w16cid:durableId="30688836">
    <w:abstractNumId w:val="23"/>
  </w:num>
  <w:num w:numId="11" w16cid:durableId="1359621121">
    <w:abstractNumId w:val="42"/>
  </w:num>
  <w:num w:numId="12" w16cid:durableId="551962565">
    <w:abstractNumId w:val="3"/>
  </w:num>
  <w:num w:numId="13" w16cid:durableId="260721879">
    <w:abstractNumId w:val="2"/>
  </w:num>
  <w:num w:numId="14" w16cid:durableId="743988514">
    <w:abstractNumId w:val="1"/>
  </w:num>
  <w:num w:numId="15" w16cid:durableId="247271926">
    <w:abstractNumId w:val="0"/>
  </w:num>
  <w:num w:numId="16" w16cid:durableId="1178351066">
    <w:abstractNumId w:val="22"/>
  </w:num>
  <w:num w:numId="17" w16cid:durableId="571088275">
    <w:abstractNumId w:val="5"/>
  </w:num>
  <w:num w:numId="18" w16cid:durableId="1329551924">
    <w:abstractNumId w:val="29"/>
  </w:num>
  <w:num w:numId="19" w16cid:durableId="1132988378">
    <w:abstractNumId w:val="35"/>
  </w:num>
  <w:num w:numId="20" w16cid:durableId="115569992">
    <w:abstractNumId w:val="12"/>
  </w:num>
  <w:num w:numId="21" w16cid:durableId="421292505">
    <w:abstractNumId w:val="7"/>
  </w:num>
  <w:num w:numId="22" w16cid:durableId="533616989">
    <w:abstractNumId w:val="9"/>
  </w:num>
  <w:num w:numId="23" w16cid:durableId="226573219">
    <w:abstractNumId w:val="8"/>
  </w:num>
  <w:num w:numId="24" w16cid:durableId="1059397399">
    <w:abstractNumId w:val="28"/>
  </w:num>
  <w:num w:numId="25" w16cid:durableId="277567657">
    <w:abstractNumId w:val="18"/>
  </w:num>
  <w:num w:numId="26" w16cid:durableId="1398086296">
    <w:abstractNumId w:val="34"/>
  </w:num>
  <w:num w:numId="27" w16cid:durableId="1809855346">
    <w:abstractNumId w:val="25"/>
  </w:num>
  <w:num w:numId="28" w16cid:durableId="1355810733">
    <w:abstractNumId w:val="13"/>
  </w:num>
  <w:num w:numId="29" w16cid:durableId="1149517027">
    <w:abstractNumId w:val="10"/>
  </w:num>
  <w:num w:numId="30" w16cid:durableId="331757810">
    <w:abstractNumId w:val="38"/>
  </w:num>
  <w:num w:numId="31" w16cid:durableId="951202327">
    <w:abstractNumId w:val="16"/>
  </w:num>
  <w:num w:numId="32" w16cid:durableId="1877043834">
    <w:abstractNumId w:val="14"/>
  </w:num>
  <w:num w:numId="33" w16cid:durableId="213197162">
    <w:abstractNumId w:val="36"/>
  </w:num>
  <w:num w:numId="34" w16cid:durableId="1648703822">
    <w:abstractNumId w:val="17"/>
  </w:num>
  <w:num w:numId="35" w16cid:durableId="1598828403">
    <w:abstractNumId w:val="32"/>
  </w:num>
  <w:num w:numId="36" w16cid:durableId="15422968">
    <w:abstractNumId w:val="26"/>
  </w:num>
  <w:num w:numId="37" w16cid:durableId="1561211005">
    <w:abstractNumId w:val="40"/>
  </w:num>
  <w:num w:numId="38" w16cid:durableId="1543247172">
    <w:abstractNumId w:val="33"/>
  </w:num>
  <w:num w:numId="39" w16cid:durableId="1441795978">
    <w:abstractNumId w:val="18"/>
  </w:num>
  <w:num w:numId="40" w16cid:durableId="131681497">
    <w:abstractNumId w:val="27"/>
  </w:num>
  <w:num w:numId="41" w16cid:durableId="815689009">
    <w:abstractNumId w:val="21"/>
  </w:num>
  <w:num w:numId="42" w16cid:durableId="1729915180">
    <w:abstractNumId w:val="6"/>
  </w:num>
  <w:num w:numId="43" w16cid:durableId="918177906">
    <w:abstractNumId w:val="31"/>
  </w:num>
  <w:num w:numId="44" w16cid:durableId="2112823127">
    <w:abstractNumId w:val="24"/>
  </w:num>
  <w:num w:numId="45" w16cid:durableId="23667489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84E"/>
    <w:rsid w:val="0000583C"/>
    <w:rsid w:val="000104FE"/>
    <w:rsid w:val="00010669"/>
    <w:rsid w:val="00010F51"/>
    <w:rsid w:val="000118A0"/>
    <w:rsid w:val="00013E50"/>
    <w:rsid w:val="000212A7"/>
    <w:rsid w:val="000219B0"/>
    <w:rsid w:val="0002398A"/>
    <w:rsid w:val="00024726"/>
    <w:rsid w:val="000304E8"/>
    <w:rsid w:val="00031FE9"/>
    <w:rsid w:val="00040687"/>
    <w:rsid w:val="000442C7"/>
    <w:rsid w:val="00044975"/>
    <w:rsid w:val="00044B5A"/>
    <w:rsid w:val="000459AE"/>
    <w:rsid w:val="00046478"/>
    <w:rsid w:val="0005129E"/>
    <w:rsid w:val="00054EE6"/>
    <w:rsid w:val="000559C5"/>
    <w:rsid w:val="00056629"/>
    <w:rsid w:val="0005671F"/>
    <w:rsid w:val="00060EA7"/>
    <w:rsid w:val="000617C0"/>
    <w:rsid w:val="000619A9"/>
    <w:rsid w:val="00062555"/>
    <w:rsid w:val="00063BAC"/>
    <w:rsid w:val="000642B7"/>
    <w:rsid w:val="00064BCA"/>
    <w:rsid w:val="00064DA3"/>
    <w:rsid w:val="00066272"/>
    <w:rsid w:val="000670CC"/>
    <w:rsid w:val="000677C8"/>
    <w:rsid w:val="00070255"/>
    <w:rsid w:val="000712A9"/>
    <w:rsid w:val="00073039"/>
    <w:rsid w:val="000739DF"/>
    <w:rsid w:val="00075D3B"/>
    <w:rsid w:val="00077D39"/>
    <w:rsid w:val="00091726"/>
    <w:rsid w:val="00094105"/>
    <w:rsid w:val="00095932"/>
    <w:rsid w:val="000962EA"/>
    <w:rsid w:val="00096C3F"/>
    <w:rsid w:val="00097D11"/>
    <w:rsid w:val="000A2FAB"/>
    <w:rsid w:val="000A420E"/>
    <w:rsid w:val="000A51A6"/>
    <w:rsid w:val="000A6B9C"/>
    <w:rsid w:val="000A6FB1"/>
    <w:rsid w:val="000A7065"/>
    <w:rsid w:val="000A729A"/>
    <w:rsid w:val="000A7FC9"/>
    <w:rsid w:val="000B162B"/>
    <w:rsid w:val="000B1657"/>
    <w:rsid w:val="000B5CAC"/>
    <w:rsid w:val="000B67D3"/>
    <w:rsid w:val="000B7E9A"/>
    <w:rsid w:val="000B7ED9"/>
    <w:rsid w:val="000C03E0"/>
    <w:rsid w:val="000C0A62"/>
    <w:rsid w:val="000C22E2"/>
    <w:rsid w:val="000C4AA1"/>
    <w:rsid w:val="000C6B76"/>
    <w:rsid w:val="000D1384"/>
    <w:rsid w:val="000D344D"/>
    <w:rsid w:val="000D362A"/>
    <w:rsid w:val="000D3EE9"/>
    <w:rsid w:val="000D7244"/>
    <w:rsid w:val="000E2A7A"/>
    <w:rsid w:val="000E3202"/>
    <w:rsid w:val="000E6786"/>
    <w:rsid w:val="000E6E66"/>
    <w:rsid w:val="000F08F9"/>
    <w:rsid w:val="000F1075"/>
    <w:rsid w:val="000F3154"/>
    <w:rsid w:val="000F33CB"/>
    <w:rsid w:val="000F4DE2"/>
    <w:rsid w:val="000F5213"/>
    <w:rsid w:val="001041F4"/>
    <w:rsid w:val="00106715"/>
    <w:rsid w:val="00107D7C"/>
    <w:rsid w:val="001100A3"/>
    <w:rsid w:val="00110509"/>
    <w:rsid w:val="00114C08"/>
    <w:rsid w:val="00116609"/>
    <w:rsid w:val="00117207"/>
    <w:rsid w:val="001206F2"/>
    <w:rsid w:val="001327F3"/>
    <w:rsid w:val="00132969"/>
    <w:rsid w:val="00134DA9"/>
    <w:rsid w:val="00135403"/>
    <w:rsid w:val="001360BC"/>
    <w:rsid w:val="001369DE"/>
    <w:rsid w:val="0014213A"/>
    <w:rsid w:val="00147E41"/>
    <w:rsid w:val="001527E4"/>
    <w:rsid w:val="001528FC"/>
    <w:rsid w:val="0015566E"/>
    <w:rsid w:val="00155E84"/>
    <w:rsid w:val="0015623F"/>
    <w:rsid w:val="00157C8E"/>
    <w:rsid w:val="00162585"/>
    <w:rsid w:val="00163C98"/>
    <w:rsid w:val="0017186F"/>
    <w:rsid w:val="001727AC"/>
    <w:rsid w:val="001760AA"/>
    <w:rsid w:val="00176ED1"/>
    <w:rsid w:val="001772C8"/>
    <w:rsid w:val="001807E2"/>
    <w:rsid w:val="00184DBA"/>
    <w:rsid w:val="00184FC1"/>
    <w:rsid w:val="00185288"/>
    <w:rsid w:val="0018596A"/>
    <w:rsid w:val="00187A30"/>
    <w:rsid w:val="0019193B"/>
    <w:rsid w:val="0019272F"/>
    <w:rsid w:val="001A305F"/>
    <w:rsid w:val="001A4306"/>
    <w:rsid w:val="001A60BC"/>
    <w:rsid w:val="001A6186"/>
    <w:rsid w:val="001A64F3"/>
    <w:rsid w:val="001A67E1"/>
    <w:rsid w:val="001B0270"/>
    <w:rsid w:val="001B1643"/>
    <w:rsid w:val="001B1799"/>
    <w:rsid w:val="001B3719"/>
    <w:rsid w:val="001B5DBC"/>
    <w:rsid w:val="001B6275"/>
    <w:rsid w:val="001B7222"/>
    <w:rsid w:val="001B7EAC"/>
    <w:rsid w:val="001C1C96"/>
    <w:rsid w:val="001C23E2"/>
    <w:rsid w:val="001C3857"/>
    <w:rsid w:val="001C3FE7"/>
    <w:rsid w:val="001C448B"/>
    <w:rsid w:val="001D0D44"/>
    <w:rsid w:val="001D15A1"/>
    <w:rsid w:val="001D2C20"/>
    <w:rsid w:val="001D3241"/>
    <w:rsid w:val="001D39B8"/>
    <w:rsid w:val="001D3AC2"/>
    <w:rsid w:val="001D3B60"/>
    <w:rsid w:val="001D3E59"/>
    <w:rsid w:val="001D5053"/>
    <w:rsid w:val="001D6F91"/>
    <w:rsid w:val="001E0BED"/>
    <w:rsid w:val="001E113A"/>
    <w:rsid w:val="001E2A96"/>
    <w:rsid w:val="001E2D7A"/>
    <w:rsid w:val="001E2DAB"/>
    <w:rsid w:val="001E2F15"/>
    <w:rsid w:val="001E3081"/>
    <w:rsid w:val="001E3A7A"/>
    <w:rsid w:val="001E5DAC"/>
    <w:rsid w:val="001E7A89"/>
    <w:rsid w:val="001E7FC6"/>
    <w:rsid w:val="001F0025"/>
    <w:rsid w:val="001F050E"/>
    <w:rsid w:val="001F1473"/>
    <w:rsid w:val="001F1CD1"/>
    <w:rsid w:val="001F25D5"/>
    <w:rsid w:val="001F25DD"/>
    <w:rsid w:val="001F28BA"/>
    <w:rsid w:val="001F2F02"/>
    <w:rsid w:val="001F4E20"/>
    <w:rsid w:val="001F5AC3"/>
    <w:rsid w:val="001F6093"/>
    <w:rsid w:val="001F708D"/>
    <w:rsid w:val="001F71EC"/>
    <w:rsid w:val="002164CA"/>
    <w:rsid w:val="0021729E"/>
    <w:rsid w:val="00220EF2"/>
    <w:rsid w:val="0022143B"/>
    <w:rsid w:val="002223CE"/>
    <w:rsid w:val="0022419C"/>
    <w:rsid w:val="00230C08"/>
    <w:rsid w:val="00237933"/>
    <w:rsid w:val="002408B3"/>
    <w:rsid w:val="00240D57"/>
    <w:rsid w:val="00241518"/>
    <w:rsid w:val="002439B2"/>
    <w:rsid w:val="00245B5B"/>
    <w:rsid w:val="00252809"/>
    <w:rsid w:val="00256794"/>
    <w:rsid w:val="002616CF"/>
    <w:rsid w:val="0026284C"/>
    <w:rsid w:val="00262FAE"/>
    <w:rsid w:val="00263321"/>
    <w:rsid w:val="0026416F"/>
    <w:rsid w:val="002659A2"/>
    <w:rsid w:val="00265DDB"/>
    <w:rsid w:val="00266CFC"/>
    <w:rsid w:val="00266EA9"/>
    <w:rsid w:val="00266EAE"/>
    <w:rsid w:val="0026725D"/>
    <w:rsid w:val="00267481"/>
    <w:rsid w:val="0027025D"/>
    <w:rsid w:val="0027140C"/>
    <w:rsid w:val="00272653"/>
    <w:rsid w:val="00272B56"/>
    <w:rsid w:val="002818B5"/>
    <w:rsid w:val="00284F00"/>
    <w:rsid w:val="00287B79"/>
    <w:rsid w:val="0029005C"/>
    <w:rsid w:val="00296201"/>
    <w:rsid w:val="00297836"/>
    <w:rsid w:val="002A299B"/>
    <w:rsid w:val="002A2A1F"/>
    <w:rsid w:val="002A5551"/>
    <w:rsid w:val="002A5EA0"/>
    <w:rsid w:val="002A6298"/>
    <w:rsid w:val="002A6BD0"/>
    <w:rsid w:val="002B0023"/>
    <w:rsid w:val="002B045C"/>
    <w:rsid w:val="002B0BB3"/>
    <w:rsid w:val="002B0CD7"/>
    <w:rsid w:val="002B4FCF"/>
    <w:rsid w:val="002B5E7F"/>
    <w:rsid w:val="002B6C8B"/>
    <w:rsid w:val="002B7A62"/>
    <w:rsid w:val="002B7DC7"/>
    <w:rsid w:val="002C17B9"/>
    <w:rsid w:val="002C6518"/>
    <w:rsid w:val="002D0C72"/>
    <w:rsid w:val="002D11FF"/>
    <w:rsid w:val="002D147D"/>
    <w:rsid w:val="002D5BBF"/>
    <w:rsid w:val="002D7404"/>
    <w:rsid w:val="002E0F15"/>
    <w:rsid w:val="002F24B1"/>
    <w:rsid w:val="002F2DE4"/>
    <w:rsid w:val="002F2E13"/>
    <w:rsid w:val="002F326C"/>
    <w:rsid w:val="002F343B"/>
    <w:rsid w:val="002F400C"/>
    <w:rsid w:val="002F42BA"/>
    <w:rsid w:val="002F7AC4"/>
    <w:rsid w:val="00301F4D"/>
    <w:rsid w:val="0030221D"/>
    <w:rsid w:val="00302478"/>
    <w:rsid w:val="003038FC"/>
    <w:rsid w:val="003045A7"/>
    <w:rsid w:val="003062D6"/>
    <w:rsid w:val="00310918"/>
    <w:rsid w:val="003109F7"/>
    <w:rsid w:val="00315ED6"/>
    <w:rsid w:val="00315EEC"/>
    <w:rsid w:val="00316245"/>
    <w:rsid w:val="00316382"/>
    <w:rsid w:val="003164D5"/>
    <w:rsid w:val="00317112"/>
    <w:rsid w:val="003171FF"/>
    <w:rsid w:val="0032013E"/>
    <w:rsid w:val="003238D3"/>
    <w:rsid w:val="003240E1"/>
    <w:rsid w:val="0034120B"/>
    <w:rsid w:val="003412B0"/>
    <w:rsid w:val="003413B6"/>
    <w:rsid w:val="00341EFD"/>
    <w:rsid w:val="0034316F"/>
    <w:rsid w:val="00345CB6"/>
    <w:rsid w:val="00346A99"/>
    <w:rsid w:val="0034777D"/>
    <w:rsid w:val="0035159E"/>
    <w:rsid w:val="003515DB"/>
    <w:rsid w:val="00351BFE"/>
    <w:rsid w:val="00351C34"/>
    <w:rsid w:val="00355727"/>
    <w:rsid w:val="00355CDE"/>
    <w:rsid w:val="00360647"/>
    <w:rsid w:val="00367189"/>
    <w:rsid w:val="003706CA"/>
    <w:rsid w:val="0037254A"/>
    <w:rsid w:val="003746CC"/>
    <w:rsid w:val="0037550E"/>
    <w:rsid w:val="00375729"/>
    <w:rsid w:val="0037597B"/>
    <w:rsid w:val="00375DAD"/>
    <w:rsid w:val="003763F7"/>
    <w:rsid w:val="0038105F"/>
    <w:rsid w:val="003818F9"/>
    <w:rsid w:val="00381D7C"/>
    <w:rsid w:val="00383675"/>
    <w:rsid w:val="00387E47"/>
    <w:rsid w:val="00391B97"/>
    <w:rsid w:val="00393325"/>
    <w:rsid w:val="003A02F8"/>
    <w:rsid w:val="003A2B9E"/>
    <w:rsid w:val="003A30BB"/>
    <w:rsid w:val="003A48C8"/>
    <w:rsid w:val="003A6584"/>
    <w:rsid w:val="003A6D83"/>
    <w:rsid w:val="003A7350"/>
    <w:rsid w:val="003B0EE1"/>
    <w:rsid w:val="003B1105"/>
    <w:rsid w:val="003B1520"/>
    <w:rsid w:val="003B569E"/>
    <w:rsid w:val="003B589E"/>
    <w:rsid w:val="003B5D12"/>
    <w:rsid w:val="003B695E"/>
    <w:rsid w:val="003B723D"/>
    <w:rsid w:val="003B7B59"/>
    <w:rsid w:val="003C02C5"/>
    <w:rsid w:val="003C136C"/>
    <w:rsid w:val="003C5C15"/>
    <w:rsid w:val="003C7C72"/>
    <w:rsid w:val="003D1B30"/>
    <w:rsid w:val="003D525E"/>
    <w:rsid w:val="003D6549"/>
    <w:rsid w:val="003E1CCC"/>
    <w:rsid w:val="003E3BDD"/>
    <w:rsid w:val="003E4D67"/>
    <w:rsid w:val="003E5237"/>
    <w:rsid w:val="003E5C5B"/>
    <w:rsid w:val="003E5ED4"/>
    <w:rsid w:val="003E5F9C"/>
    <w:rsid w:val="003E6B19"/>
    <w:rsid w:val="003E75B5"/>
    <w:rsid w:val="003F038C"/>
    <w:rsid w:val="003F0BF3"/>
    <w:rsid w:val="003F204F"/>
    <w:rsid w:val="003F565F"/>
    <w:rsid w:val="003F59A6"/>
    <w:rsid w:val="003F5B23"/>
    <w:rsid w:val="00400C78"/>
    <w:rsid w:val="00401331"/>
    <w:rsid w:val="004025EC"/>
    <w:rsid w:val="00406DDE"/>
    <w:rsid w:val="004103A8"/>
    <w:rsid w:val="00413471"/>
    <w:rsid w:val="00414355"/>
    <w:rsid w:val="00416813"/>
    <w:rsid w:val="00420632"/>
    <w:rsid w:val="0042558C"/>
    <w:rsid w:val="0042623E"/>
    <w:rsid w:val="00426AF1"/>
    <w:rsid w:val="004279FC"/>
    <w:rsid w:val="004310B6"/>
    <w:rsid w:val="004328E7"/>
    <w:rsid w:val="00432E5B"/>
    <w:rsid w:val="004336E4"/>
    <w:rsid w:val="00434EC4"/>
    <w:rsid w:val="00441893"/>
    <w:rsid w:val="00441DBC"/>
    <w:rsid w:val="0044213F"/>
    <w:rsid w:val="004435F9"/>
    <w:rsid w:val="00444D7A"/>
    <w:rsid w:val="00445F0E"/>
    <w:rsid w:val="0044654D"/>
    <w:rsid w:val="0044686C"/>
    <w:rsid w:val="00446CF9"/>
    <w:rsid w:val="004477C4"/>
    <w:rsid w:val="004515FA"/>
    <w:rsid w:val="00451715"/>
    <w:rsid w:val="0045300A"/>
    <w:rsid w:val="00454DAD"/>
    <w:rsid w:val="004568D9"/>
    <w:rsid w:val="004574DA"/>
    <w:rsid w:val="004600A5"/>
    <w:rsid w:val="004605CB"/>
    <w:rsid w:val="00462CF3"/>
    <w:rsid w:val="00462DD8"/>
    <w:rsid w:val="00463246"/>
    <w:rsid w:val="004701A8"/>
    <w:rsid w:val="00472F03"/>
    <w:rsid w:val="0047358F"/>
    <w:rsid w:val="004758AE"/>
    <w:rsid w:val="00480C05"/>
    <w:rsid w:val="00480F11"/>
    <w:rsid w:val="0048205F"/>
    <w:rsid w:val="0048566D"/>
    <w:rsid w:val="004859A5"/>
    <w:rsid w:val="00492279"/>
    <w:rsid w:val="004924F5"/>
    <w:rsid w:val="00494C0F"/>
    <w:rsid w:val="00494CAB"/>
    <w:rsid w:val="00494D67"/>
    <w:rsid w:val="004950C0"/>
    <w:rsid w:val="004955BC"/>
    <w:rsid w:val="004A0E0F"/>
    <w:rsid w:val="004A3FF3"/>
    <w:rsid w:val="004A51FE"/>
    <w:rsid w:val="004A749D"/>
    <w:rsid w:val="004B0ACD"/>
    <w:rsid w:val="004B0C02"/>
    <w:rsid w:val="004B0D4B"/>
    <w:rsid w:val="004B2FCB"/>
    <w:rsid w:val="004B30A5"/>
    <w:rsid w:val="004C235A"/>
    <w:rsid w:val="004C5B5F"/>
    <w:rsid w:val="004C6F36"/>
    <w:rsid w:val="004C7658"/>
    <w:rsid w:val="004C78A2"/>
    <w:rsid w:val="004D0018"/>
    <w:rsid w:val="004D27FD"/>
    <w:rsid w:val="004D3E8D"/>
    <w:rsid w:val="004D42B7"/>
    <w:rsid w:val="004D5247"/>
    <w:rsid w:val="004D7E99"/>
    <w:rsid w:val="004E04F7"/>
    <w:rsid w:val="004E30BF"/>
    <w:rsid w:val="004E36EC"/>
    <w:rsid w:val="004E3798"/>
    <w:rsid w:val="004F10F1"/>
    <w:rsid w:val="004F3761"/>
    <w:rsid w:val="004F435A"/>
    <w:rsid w:val="004F4D2E"/>
    <w:rsid w:val="004F5398"/>
    <w:rsid w:val="004F69DF"/>
    <w:rsid w:val="004F6ECD"/>
    <w:rsid w:val="004F6FF8"/>
    <w:rsid w:val="00500ACD"/>
    <w:rsid w:val="005018C7"/>
    <w:rsid w:val="0050305F"/>
    <w:rsid w:val="00505AA0"/>
    <w:rsid w:val="00506263"/>
    <w:rsid w:val="00506530"/>
    <w:rsid w:val="00510919"/>
    <w:rsid w:val="005116AA"/>
    <w:rsid w:val="005124BB"/>
    <w:rsid w:val="00512C6F"/>
    <w:rsid w:val="00513972"/>
    <w:rsid w:val="00515B8A"/>
    <w:rsid w:val="00520AFC"/>
    <w:rsid w:val="005235E6"/>
    <w:rsid w:val="00523CBE"/>
    <w:rsid w:val="00523EA3"/>
    <w:rsid w:val="005274E5"/>
    <w:rsid w:val="00527C89"/>
    <w:rsid w:val="00532960"/>
    <w:rsid w:val="0053328E"/>
    <w:rsid w:val="00533736"/>
    <w:rsid w:val="00533792"/>
    <w:rsid w:val="00534FD4"/>
    <w:rsid w:val="005353DE"/>
    <w:rsid w:val="0053565A"/>
    <w:rsid w:val="00535B9F"/>
    <w:rsid w:val="005367CD"/>
    <w:rsid w:val="0054042A"/>
    <w:rsid w:val="00541223"/>
    <w:rsid w:val="0054251F"/>
    <w:rsid w:val="0054559F"/>
    <w:rsid w:val="00545D77"/>
    <w:rsid w:val="00547615"/>
    <w:rsid w:val="00551698"/>
    <w:rsid w:val="005536CA"/>
    <w:rsid w:val="0055501D"/>
    <w:rsid w:val="005553C4"/>
    <w:rsid w:val="00556E1E"/>
    <w:rsid w:val="00563C2E"/>
    <w:rsid w:val="00566983"/>
    <w:rsid w:val="00566A69"/>
    <w:rsid w:val="00567A5B"/>
    <w:rsid w:val="00571DBF"/>
    <w:rsid w:val="00571F54"/>
    <w:rsid w:val="005742D8"/>
    <w:rsid w:val="00574C49"/>
    <w:rsid w:val="0057779B"/>
    <w:rsid w:val="005810FC"/>
    <w:rsid w:val="00583F0B"/>
    <w:rsid w:val="00584C5E"/>
    <w:rsid w:val="005857B6"/>
    <w:rsid w:val="00586199"/>
    <w:rsid w:val="00586AC8"/>
    <w:rsid w:val="00587997"/>
    <w:rsid w:val="0059271B"/>
    <w:rsid w:val="00592DFC"/>
    <w:rsid w:val="00594EFE"/>
    <w:rsid w:val="00595D90"/>
    <w:rsid w:val="00597336"/>
    <w:rsid w:val="00597E0E"/>
    <w:rsid w:val="005A2757"/>
    <w:rsid w:val="005A5F0B"/>
    <w:rsid w:val="005A78B0"/>
    <w:rsid w:val="005A7A7A"/>
    <w:rsid w:val="005B0EC5"/>
    <w:rsid w:val="005B1F6A"/>
    <w:rsid w:val="005B31CE"/>
    <w:rsid w:val="005B473A"/>
    <w:rsid w:val="005B682F"/>
    <w:rsid w:val="005C0125"/>
    <w:rsid w:val="005C13B1"/>
    <w:rsid w:val="005C1B38"/>
    <w:rsid w:val="005C2B16"/>
    <w:rsid w:val="005C2DC8"/>
    <w:rsid w:val="005C3277"/>
    <w:rsid w:val="005C365D"/>
    <w:rsid w:val="005C4453"/>
    <w:rsid w:val="005C4637"/>
    <w:rsid w:val="005C6541"/>
    <w:rsid w:val="005C74EC"/>
    <w:rsid w:val="005C7B23"/>
    <w:rsid w:val="005D02A1"/>
    <w:rsid w:val="005D0980"/>
    <w:rsid w:val="005D3B47"/>
    <w:rsid w:val="005D3C6C"/>
    <w:rsid w:val="005E1C96"/>
    <w:rsid w:val="005E212D"/>
    <w:rsid w:val="005E240D"/>
    <w:rsid w:val="005E3C4F"/>
    <w:rsid w:val="005E3D6D"/>
    <w:rsid w:val="005E42C9"/>
    <w:rsid w:val="005E4C8C"/>
    <w:rsid w:val="005E701C"/>
    <w:rsid w:val="005E7A1F"/>
    <w:rsid w:val="005F0FBD"/>
    <w:rsid w:val="005F182F"/>
    <w:rsid w:val="005F1A01"/>
    <w:rsid w:val="005F24A8"/>
    <w:rsid w:val="005F39D8"/>
    <w:rsid w:val="005F4784"/>
    <w:rsid w:val="005F652F"/>
    <w:rsid w:val="005F6F3F"/>
    <w:rsid w:val="005F7A73"/>
    <w:rsid w:val="00603EBF"/>
    <w:rsid w:val="00604F87"/>
    <w:rsid w:val="006052BC"/>
    <w:rsid w:val="00605527"/>
    <w:rsid w:val="0060583D"/>
    <w:rsid w:val="00605D8E"/>
    <w:rsid w:val="00607D9C"/>
    <w:rsid w:val="0061058B"/>
    <w:rsid w:val="00616AA1"/>
    <w:rsid w:val="0061775F"/>
    <w:rsid w:val="00620706"/>
    <w:rsid w:val="0062082C"/>
    <w:rsid w:val="00620B96"/>
    <w:rsid w:val="0062116A"/>
    <w:rsid w:val="00621377"/>
    <w:rsid w:val="006227C8"/>
    <w:rsid w:val="00624FE2"/>
    <w:rsid w:val="0062685E"/>
    <w:rsid w:val="00630650"/>
    <w:rsid w:val="006310E8"/>
    <w:rsid w:val="00632DBB"/>
    <w:rsid w:val="00632DE3"/>
    <w:rsid w:val="00633F8E"/>
    <w:rsid w:val="0063490D"/>
    <w:rsid w:val="006352B2"/>
    <w:rsid w:val="00637305"/>
    <w:rsid w:val="00641262"/>
    <w:rsid w:val="0064136B"/>
    <w:rsid w:val="00642569"/>
    <w:rsid w:val="00646AAA"/>
    <w:rsid w:val="006475A5"/>
    <w:rsid w:val="00647C9A"/>
    <w:rsid w:val="00647D05"/>
    <w:rsid w:val="00647F98"/>
    <w:rsid w:val="006510A6"/>
    <w:rsid w:val="00653A75"/>
    <w:rsid w:val="00654FE3"/>
    <w:rsid w:val="006637CA"/>
    <w:rsid w:val="006654F0"/>
    <w:rsid w:val="00665C73"/>
    <w:rsid w:val="00670AA3"/>
    <w:rsid w:val="00670BC3"/>
    <w:rsid w:val="006742C6"/>
    <w:rsid w:val="0067794B"/>
    <w:rsid w:val="006779CF"/>
    <w:rsid w:val="00677EB5"/>
    <w:rsid w:val="00681270"/>
    <w:rsid w:val="00682163"/>
    <w:rsid w:val="00682A71"/>
    <w:rsid w:val="006851B7"/>
    <w:rsid w:val="00687759"/>
    <w:rsid w:val="006907AF"/>
    <w:rsid w:val="00690ABC"/>
    <w:rsid w:val="00691558"/>
    <w:rsid w:val="00694219"/>
    <w:rsid w:val="0069493A"/>
    <w:rsid w:val="006970DE"/>
    <w:rsid w:val="00697903"/>
    <w:rsid w:val="006A23D2"/>
    <w:rsid w:val="006A3304"/>
    <w:rsid w:val="006A3988"/>
    <w:rsid w:val="006A3A8F"/>
    <w:rsid w:val="006A3A9B"/>
    <w:rsid w:val="006A40F5"/>
    <w:rsid w:val="006B21B2"/>
    <w:rsid w:val="006B3551"/>
    <w:rsid w:val="006B4566"/>
    <w:rsid w:val="006B4BA6"/>
    <w:rsid w:val="006B50EF"/>
    <w:rsid w:val="006B5F0A"/>
    <w:rsid w:val="006B7068"/>
    <w:rsid w:val="006C03B2"/>
    <w:rsid w:val="006C2973"/>
    <w:rsid w:val="006C369E"/>
    <w:rsid w:val="006C5174"/>
    <w:rsid w:val="006C7974"/>
    <w:rsid w:val="006C7CFE"/>
    <w:rsid w:val="006D0D6D"/>
    <w:rsid w:val="006D14F3"/>
    <w:rsid w:val="006D2A24"/>
    <w:rsid w:val="006D3D51"/>
    <w:rsid w:val="006D463F"/>
    <w:rsid w:val="006D5490"/>
    <w:rsid w:val="006D56D6"/>
    <w:rsid w:val="006D5EA4"/>
    <w:rsid w:val="006D7530"/>
    <w:rsid w:val="006D7D60"/>
    <w:rsid w:val="006D7E6A"/>
    <w:rsid w:val="006E0EB3"/>
    <w:rsid w:val="006E51E8"/>
    <w:rsid w:val="006E55AF"/>
    <w:rsid w:val="006E6F1F"/>
    <w:rsid w:val="006E7AFF"/>
    <w:rsid w:val="006F6401"/>
    <w:rsid w:val="006F763F"/>
    <w:rsid w:val="006F7820"/>
    <w:rsid w:val="007024AC"/>
    <w:rsid w:val="00704060"/>
    <w:rsid w:val="00705C94"/>
    <w:rsid w:val="00706845"/>
    <w:rsid w:val="00706B84"/>
    <w:rsid w:val="0070784D"/>
    <w:rsid w:val="00710353"/>
    <w:rsid w:val="0071208C"/>
    <w:rsid w:val="00713254"/>
    <w:rsid w:val="00713E71"/>
    <w:rsid w:val="007160BA"/>
    <w:rsid w:val="00716FDA"/>
    <w:rsid w:val="00717A80"/>
    <w:rsid w:val="00717B22"/>
    <w:rsid w:val="007201A4"/>
    <w:rsid w:val="00723606"/>
    <w:rsid w:val="00724942"/>
    <w:rsid w:val="00726A88"/>
    <w:rsid w:val="00726BD6"/>
    <w:rsid w:val="007272BB"/>
    <w:rsid w:val="007279CF"/>
    <w:rsid w:val="00730C7C"/>
    <w:rsid w:val="007311A8"/>
    <w:rsid w:val="0073641B"/>
    <w:rsid w:val="00736AED"/>
    <w:rsid w:val="00740FDB"/>
    <w:rsid w:val="007430D3"/>
    <w:rsid w:val="0074767A"/>
    <w:rsid w:val="00747E96"/>
    <w:rsid w:val="007514DF"/>
    <w:rsid w:val="00752CBF"/>
    <w:rsid w:val="007546E6"/>
    <w:rsid w:val="00754F33"/>
    <w:rsid w:val="007556D5"/>
    <w:rsid w:val="007568BE"/>
    <w:rsid w:val="007570F0"/>
    <w:rsid w:val="007617ED"/>
    <w:rsid w:val="00761DD3"/>
    <w:rsid w:val="00765931"/>
    <w:rsid w:val="00766107"/>
    <w:rsid w:val="007661BC"/>
    <w:rsid w:val="007663D4"/>
    <w:rsid w:val="00766763"/>
    <w:rsid w:val="00767D2D"/>
    <w:rsid w:val="00770603"/>
    <w:rsid w:val="007708B7"/>
    <w:rsid w:val="00771B7F"/>
    <w:rsid w:val="00772064"/>
    <w:rsid w:val="00772B51"/>
    <w:rsid w:val="0077412D"/>
    <w:rsid w:val="007753DC"/>
    <w:rsid w:val="007809A9"/>
    <w:rsid w:val="00781142"/>
    <w:rsid w:val="00783B6D"/>
    <w:rsid w:val="00783C2E"/>
    <w:rsid w:val="00784390"/>
    <w:rsid w:val="00785296"/>
    <w:rsid w:val="0078611F"/>
    <w:rsid w:val="00795F1C"/>
    <w:rsid w:val="007A11F3"/>
    <w:rsid w:val="007A17AD"/>
    <w:rsid w:val="007A57B5"/>
    <w:rsid w:val="007A596C"/>
    <w:rsid w:val="007A61D8"/>
    <w:rsid w:val="007A731C"/>
    <w:rsid w:val="007B0B07"/>
    <w:rsid w:val="007B0EC0"/>
    <w:rsid w:val="007B1C72"/>
    <w:rsid w:val="007B1F79"/>
    <w:rsid w:val="007B3162"/>
    <w:rsid w:val="007B3BE9"/>
    <w:rsid w:val="007B4A01"/>
    <w:rsid w:val="007B72D4"/>
    <w:rsid w:val="007B7A58"/>
    <w:rsid w:val="007C0559"/>
    <w:rsid w:val="007C1447"/>
    <w:rsid w:val="007C205D"/>
    <w:rsid w:val="007C2822"/>
    <w:rsid w:val="007C28C5"/>
    <w:rsid w:val="007C35C2"/>
    <w:rsid w:val="007C3AB6"/>
    <w:rsid w:val="007C4F4B"/>
    <w:rsid w:val="007C5B49"/>
    <w:rsid w:val="007C6D82"/>
    <w:rsid w:val="007C77A6"/>
    <w:rsid w:val="007D3962"/>
    <w:rsid w:val="007D49C6"/>
    <w:rsid w:val="007D58B3"/>
    <w:rsid w:val="007E074F"/>
    <w:rsid w:val="007E2616"/>
    <w:rsid w:val="007E2D20"/>
    <w:rsid w:val="007E62E8"/>
    <w:rsid w:val="007E6A96"/>
    <w:rsid w:val="007E7BA3"/>
    <w:rsid w:val="007F0154"/>
    <w:rsid w:val="007F0BAB"/>
    <w:rsid w:val="007F0F5E"/>
    <w:rsid w:val="007F48D3"/>
    <w:rsid w:val="00801169"/>
    <w:rsid w:val="00801488"/>
    <w:rsid w:val="00801AD0"/>
    <w:rsid w:val="00803F99"/>
    <w:rsid w:val="00805067"/>
    <w:rsid w:val="00812335"/>
    <w:rsid w:val="008124BE"/>
    <w:rsid w:val="0081476D"/>
    <w:rsid w:val="00814AAD"/>
    <w:rsid w:val="00814C0C"/>
    <w:rsid w:val="00816FD1"/>
    <w:rsid w:val="0081758A"/>
    <w:rsid w:val="00817B36"/>
    <w:rsid w:val="00821392"/>
    <w:rsid w:val="0082170C"/>
    <w:rsid w:val="008247C3"/>
    <w:rsid w:val="008259C5"/>
    <w:rsid w:val="0082667E"/>
    <w:rsid w:val="0082793D"/>
    <w:rsid w:val="00831FE5"/>
    <w:rsid w:val="00831FFA"/>
    <w:rsid w:val="00836480"/>
    <w:rsid w:val="00840337"/>
    <w:rsid w:val="00841DD4"/>
    <w:rsid w:val="0084290B"/>
    <w:rsid w:val="00842F5E"/>
    <w:rsid w:val="0084438F"/>
    <w:rsid w:val="00845685"/>
    <w:rsid w:val="00846C8D"/>
    <w:rsid w:val="00847BE6"/>
    <w:rsid w:val="00847D5E"/>
    <w:rsid w:val="00850E26"/>
    <w:rsid w:val="008511CD"/>
    <w:rsid w:val="00851756"/>
    <w:rsid w:val="00853E9B"/>
    <w:rsid w:val="00855455"/>
    <w:rsid w:val="008571DD"/>
    <w:rsid w:val="00861878"/>
    <w:rsid w:val="00863200"/>
    <w:rsid w:val="00864163"/>
    <w:rsid w:val="00864ED5"/>
    <w:rsid w:val="008677E0"/>
    <w:rsid w:val="00870A01"/>
    <w:rsid w:val="00873B6C"/>
    <w:rsid w:val="008744D0"/>
    <w:rsid w:val="00875293"/>
    <w:rsid w:val="0087587A"/>
    <w:rsid w:val="00875AC4"/>
    <w:rsid w:val="0088020F"/>
    <w:rsid w:val="008858D4"/>
    <w:rsid w:val="008870A1"/>
    <w:rsid w:val="0089284A"/>
    <w:rsid w:val="00893CF3"/>
    <w:rsid w:val="00893D76"/>
    <w:rsid w:val="00893E24"/>
    <w:rsid w:val="00894844"/>
    <w:rsid w:val="00894D80"/>
    <w:rsid w:val="008A1335"/>
    <w:rsid w:val="008A4002"/>
    <w:rsid w:val="008A400F"/>
    <w:rsid w:val="008A4222"/>
    <w:rsid w:val="008A4AEB"/>
    <w:rsid w:val="008A4CDE"/>
    <w:rsid w:val="008A56A4"/>
    <w:rsid w:val="008B11A7"/>
    <w:rsid w:val="008B1337"/>
    <w:rsid w:val="008B2A75"/>
    <w:rsid w:val="008B2DB8"/>
    <w:rsid w:val="008B2EAC"/>
    <w:rsid w:val="008B3ED0"/>
    <w:rsid w:val="008B411D"/>
    <w:rsid w:val="008C045C"/>
    <w:rsid w:val="008C2383"/>
    <w:rsid w:val="008C276E"/>
    <w:rsid w:val="008C4FA6"/>
    <w:rsid w:val="008C5591"/>
    <w:rsid w:val="008C58AA"/>
    <w:rsid w:val="008C6258"/>
    <w:rsid w:val="008C7796"/>
    <w:rsid w:val="008D1D81"/>
    <w:rsid w:val="008D4084"/>
    <w:rsid w:val="008D50E2"/>
    <w:rsid w:val="008D7A69"/>
    <w:rsid w:val="008E0549"/>
    <w:rsid w:val="008E1FCC"/>
    <w:rsid w:val="008E225A"/>
    <w:rsid w:val="008E4469"/>
    <w:rsid w:val="008E4DA9"/>
    <w:rsid w:val="008E4F9C"/>
    <w:rsid w:val="008E6CA4"/>
    <w:rsid w:val="008F077D"/>
    <w:rsid w:val="008F09FA"/>
    <w:rsid w:val="008F31C6"/>
    <w:rsid w:val="008F5ECE"/>
    <w:rsid w:val="008F6313"/>
    <w:rsid w:val="00900134"/>
    <w:rsid w:val="0090444B"/>
    <w:rsid w:val="009117C2"/>
    <w:rsid w:val="00913B3A"/>
    <w:rsid w:val="00917400"/>
    <w:rsid w:val="00920486"/>
    <w:rsid w:val="009226FE"/>
    <w:rsid w:val="00922F37"/>
    <w:rsid w:val="00924D75"/>
    <w:rsid w:val="0092596D"/>
    <w:rsid w:val="0092686F"/>
    <w:rsid w:val="0093117B"/>
    <w:rsid w:val="00931BF1"/>
    <w:rsid w:val="0093308D"/>
    <w:rsid w:val="0093359F"/>
    <w:rsid w:val="009348BE"/>
    <w:rsid w:val="009349A8"/>
    <w:rsid w:val="00935FF6"/>
    <w:rsid w:val="009421A7"/>
    <w:rsid w:val="00943AFC"/>
    <w:rsid w:val="009450B6"/>
    <w:rsid w:val="00945A43"/>
    <w:rsid w:val="00945CC5"/>
    <w:rsid w:val="00946107"/>
    <w:rsid w:val="009467D8"/>
    <w:rsid w:val="00947467"/>
    <w:rsid w:val="0095049C"/>
    <w:rsid w:val="00950622"/>
    <w:rsid w:val="009508B5"/>
    <w:rsid w:val="00955599"/>
    <w:rsid w:val="0095576D"/>
    <w:rsid w:val="009567D1"/>
    <w:rsid w:val="00960FF2"/>
    <w:rsid w:val="00962314"/>
    <w:rsid w:val="009636B6"/>
    <w:rsid w:val="00963C67"/>
    <w:rsid w:val="00964518"/>
    <w:rsid w:val="00964D1E"/>
    <w:rsid w:val="009671D0"/>
    <w:rsid w:val="009675CB"/>
    <w:rsid w:val="00970507"/>
    <w:rsid w:val="00970A01"/>
    <w:rsid w:val="00972EDF"/>
    <w:rsid w:val="0097509C"/>
    <w:rsid w:val="009758AB"/>
    <w:rsid w:val="00975EDB"/>
    <w:rsid w:val="009760CE"/>
    <w:rsid w:val="009774AD"/>
    <w:rsid w:val="00981ED3"/>
    <w:rsid w:val="00981F10"/>
    <w:rsid w:val="0098310D"/>
    <w:rsid w:val="009835DA"/>
    <w:rsid w:val="0099289B"/>
    <w:rsid w:val="00993029"/>
    <w:rsid w:val="009942DE"/>
    <w:rsid w:val="0099501A"/>
    <w:rsid w:val="00996AEB"/>
    <w:rsid w:val="009970D4"/>
    <w:rsid w:val="009975EF"/>
    <w:rsid w:val="009A0C15"/>
    <w:rsid w:val="009A1D89"/>
    <w:rsid w:val="009A303C"/>
    <w:rsid w:val="009B0B93"/>
    <w:rsid w:val="009B3315"/>
    <w:rsid w:val="009B352C"/>
    <w:rsid w:val="009C58CA"/>
    <w:rsid w:val="009D0BC9"/>
    <w:rsid w:val="009D0EC1"/>
    <w:rsid w:val="009D15C0"/>
    <w:rsid w:val="009D1E2C"/>
    <w:rsid w:val="009D5531"/>
    <w:rsid w:val="009D5564"/>
    <w:rsid w:val="009D5B5D"/>
    <w:rsid w:val="009D6DB6"/>
    <w:rsid w:val="009E482A"/>
    <w:rsid w:val="009E4B5E"/>
    <w:rsid w:val="009E4DB4"/>
    <w:rsid w:val="009E6420"/>
    <w:rsid w:val="009E7028"/>
    <w:rsid w:val="009F1430"/>
    <w:rsid w:val="009F22F4"/>
    <w:rsid w:val="009F2568"/>
    <w:rsid w:val="009F4FC5"/>
    <w:rsid w:val="009F65B9"/>
    <w:rsid w:val="009F7500"/>
    <w:rsid w:val="00A01A6F"/>
    <w:rsid w:val="00A01CEE"/>
    <w:rsid w:val="00A02124"/>
    <w:rsid w:val="00A05A33"/>
    <w:rsid w:val="00A06318"/>
    <w:rsid w:val="00A063A0"/>
    <w:rsid w:val="00A06936"/>
    <w:rsid w:val="00A07A86"/>
    <w:rsid w:val="00A11386"/>
    <w:rsid w:val="00A11CB9"/>
    <w:rsid w:val="00A1210A"/>
    <w:rsid w:val="00A136DA"/>
    <w:rsid w:val="00A14612"/>
    <w:rsid w:val="00A16A18"/>
    <w:rsid w:val="00A175CD"/>
    <w:rsid w:val="00A21539"/>
    <w:rsid w:val="00A2358D"/>
    <w:rsid w:val="00A23985"/>
    <w:rsid w:val="00A2401B"/>
    <w:rsid w:val="00A25454"/>
    <w:rsid w:val="00A26520"/>
    <w:rsid w:val="00A273D5"/>
    <w:rsid w:val="00A27932"/>
    <w:rsid w:val="00A30254"/>
    <w:rsid w:val="00A30AEA"/>
    <w:rsid w:val="00A3226B"/>
    <w:rsid w:val="00A3233F"/>
    <w:rsid w:val="00A325B1"/>
    <w:rsid w:val="00A32C6A"/>
    <w:rsid w:val="00A37B05"/>
    <w:rsid w:val="00A37E6C"/>
    <w:rsid w:val="00A4219C"/>
    <w:rsid w:val="00A43C52"/>
    <w:rsid w:val="00A43D19"/>
    <w:rsid w:val="00A450C5"/>
    <w:rsid w:val="00A47A71"/>
    <w:rsid w:val="00A47C7D"/>
    <w:rsid w:val="00A54378"/>
    <w:rsid w:val="00A57415"/>
    <w:rsid w:val="00A605D1"/>
    <w:rsid w:val="00A6113A"/>
    <w:rsid w:val="00A626F8"/>
    <w:rsid w:val="00A64CCC"/>
    <w:rsid w:val="00A6618A"/>
    <w:rsid w:val="00A66836"/>
    <w:rsid w:val="00A66CD1"/>
    <w:rsid w:val="00A67BC2"/>
    <w:rsid w:val="00A71396"/>
    <w:rsid w:val="00A72308"/>
    <w:rsid w:val="00A73231"/>
    <w:rsid w:val="00A73D07"/>
    <w:rsid w:val="00A7623F"/>
    <w:rsid w:val="00A76810"/>
    <w:rsid w:val="00A7703B"/>
    <w:rsid w:val="00A8003A"/>
    <w:rsid w:val="00A80239"/>
    <w:rsid w:val="00A81377"/>
    <w:rsid w:val="00A83D22"/>
    <w:rsid w:val="00A83DE6"/>
    <w:rsid w:val="00A84F48"/>
    <w:rsid w:val="00A855D9"/>
    <w:rsid w:val="00A855DC"/>
    <w:rsid w:val="00A876FB"/>
    <w:rsid w:val="00A91C99"/>
    <w:rsid w:val="00A91EA5"/>
    <w:rsid w:val="00A93E51"/>
    <w:rsid w:val="00A9460E"/>
    <w:rsid w:val="00A958FC"/>
    <w:rsid w:val="00A95F70"/>
    <w:rsid w:val="00AA0758"/>
    <w:rsid w:val="00AA0D7E"/>
    <w:rsid w:val="00AA1E77"/>
    <w:rsid w:val="00AA23C3"/>
    <w:rsid w:val="00AA2F53"/>
    <w:rsid w:val="00AA5107"/>
    <w:rsid w:val="00AA5A69"/>
    <w:rsid w:val="00AA75E5"/>
    <w:rsid w:val="00AB1094"/>
    <w:rsid w:val="00AB1757"/>
    <w:rsid w:val="00AB2128"/>
    <w:rsid w:val="00AB25F8"/>
    <w:rsid w:val="00AB44FA"/>
    <w:rsid w:val="00AB65D4"/>
    <w:rsid w:val="00AB678A"/>
    <w:rsid w:val="00AB773F"/>
    <w:rsid w:val="00AC24D3"/>
    <w:rsid w:val="00AD09AF"/>
    <w:rsid w:val="00AD11A9"/>
    <w:rsid w:val="00AD20A5"/>
    <w:rsid w:val="00AD23C7"/>
    <w:rsid w:val="00AD3140"/>
    <w:rsid w:val="00AE0BDF"/>
    <w:rsid w:val="00AE10AD"/>
    <w:rsid w:val="00AE1D4D"/>
    <w:rsid w:val="00AE2AE0"/>
    <w:rsid w:val="00AE32B3"/>
    <w:rsid w:val="00AE38F0"/>
    <w:rsid w:val="00AE433F"/>
    <w:rsid w:val="00AE45ED"/>
    <w:rsid w:val="00AE5AC4"/>
    <w:rsid w:val="00AE78D5"/>
    <w:rsid w:val="00AF3AE0"/>
    <w:rsid w:val="00AF5B24"/>
    <w:rsid w:val="00AF6A22"/>
    <w:rsid w:val="00B072FF"/>
    <w:rsid w:val="00B07F9E"/>
    <w:rsid w:val="00B1043D"/>
    <w:rsid w:val="00B1130F"/>
    <w:rsid w:val="00B150C9"/>
    <w:rsid w:val="00B1751F"/>
    <w:rsid w:val="00B204EC"/>
    <w:rsid w:val="00B2253A"/>
    <w:rsid w:val="00B23306"/>
    <w:rsid w:val="00B2547B"/>
    <w:rsid w:val="00B26844"/>
    <w:rsid w:val="00B30442"/>
    <w:rsid w:val="00B31CB9"/>
    <w:rsid w:val="00B3203F"/>
    <w:rsid w:val="00B34F4A"/>
    <w:rsid w:val="00B361B1"/>
    <w:rsid w:val="00B4511F"/>
    <w:rsid w:val="00B45934"/>
    <w:rsid w:val="00B45F6E"/>
    <w:rsid w:val="00B47D05"/>
    <w:rsid w:val="00B51CA8"/>
    <w:rsid w:val="00B52FCB"/>
    <w:rsid w:val="00B54AC1"/>
    <w:rsid w:val="00B572B1"/>
    <w:rsid w:val="00B650BB"/>
    <w:rsid w:val="00B65924"/>
    <w:rsid w:val="00B67152"/>
    <w:rsid w:val="00B672C6"/>
    <w:rsid w:val="00B7076E"/>
    <w:rsid w:val="00B71664"/>
    <w:rsid w:val="00B716D6"/>
    <w:rsid w:val="00B7695D"/>
    <w:rsid w:val="00B7735D"/>
    <w:rsid w:val="00B778DF"/>
    <w:rsid w:val="00B80291"/>
    <w:rsid w:val="00B814D6"/>
    <w:rsid w:val="00B82430"/>
    <w:rsid w:val="00B84384"/>
    <w:rsid w:val="00B8591F"/>
    <w:rsid w:val="00B85978"/>
    <w:rsid w:val="00B85A92"/>
    <w:rsid w:val="00B86EB8"/>
    <w:rsid w:val="00B87E4C"/>
    <w:rsid w:val="00B935B9"/>
    <w:rsid w:val="00B94244"/>
    <w:rsid w:val="00B94805"/>
    <w:rsid w:val="00B94AFF"/>
    <w:rsid w:val="00B95213"/>
    <w:rsid w:val="00B96CC4"/>
    <w:rsid w:val="00BA02F0"/>
    <w:rsid w:val="00BA1B20"/>
    <w:rsid w:val="00BA54B6"/>
    <w:rsid w:val="00BA6CD5"/>
    <w:rsid w:val="00BB409B"/>
    <w:rsid w:val="00BB4D2A"/>
    <w:rsid w:val="00BB5D89"/>
    <w:rsid w:val="00BB783B"/>
    <w:rsid w:val="00BC0779"/>
    <w:rsid w:val="00BC2051"/>
    <w:rsid w:val="00BC4A4E"/>
    <w:rsid w:val="00BC7E49"/>
    <w:rsid w:val="00BD00CF"/>
    <w:rsid w:val="00BD0A9F"/>
    <w:rsid w:val="00BD1D0F"/>
    <w:rsid w:val="00BD290D"/>
    <w:rsid w:val="00BD6B57"/>
    <w:rsid w:val="00BD7DEF"/>
    <w:rsid w:val="00BE0954"/>
    <w:rsid w:val="00BE3C62"/>
    <w:rsid w:val="00BE3C84"/>
    <w:rsid w:val="00BE42D2"/>
    <w:rsid w:val="00BE6828"/>
    <w:rsid w:val="00BF194C"/>
    <w:rsid w:val="00BF1E44"/>
    <w:rsid w:val="00BF24D0"/>
    <w:rsid w:val="00BF44AE"/>
    <w:rsid w:val="00BF53A0"/>
    <w:rsid w:val="00BF6512"/>
    <w:rsid w:val="00BF65ED"/>
    <w:rsid w:val="00C01194"/>
    <w:rsid w:val="00C01394"/>
    <w:rsid w:val="00C0220A"/>
    <w:rsid w:val="00C06305"/>
    <w:rsid w:val="00C0707E"/>
    <w:rsid w:val="00C073A3"/>
    <w:rsid w:val="00C14C62"/>
    <w:rsid w:val="00C15AD6"/>
    <w:rsid w:val="00C15C47"/>
    <w:rsid w:val="00C16776"/>
    <w:rsid w:val="00C16B76"/>
    <w:rsid w:val="00C17451"/>
    <w:rsid w:val="00C204A6"/>
    <w:rsid w:val="00C21C41"/>
    <w:rsid w:val="00C22BD3"/>
    <w:rsid w:val="00C23672"/>
    <w:rsid w:val="00C247B9"/>
    <w:rsid w:val="00C26D6A"/>
    <w:rsid w:val="00C27C78"/>
    <w:rsid w:val="00C31BE5"/>
    <w:rsid w:val="00C32C2C"/>
    <w:rsid w:val="00C3717B"/>
    <w:rsid w:val="00C40ED2"/>
    <w:rsid w:val="00C433CB"/>
    <w:rsid w:val="00C43887"/>
    <w:rsid w:val="00C460F9"/>
    <w:rsid w:val="00C46298"/>
    <w:rsid w:val="00C462C8"/>
    <w:rsid w:val="00C509D5"/>
    <w:rsid w:val="00C538B8"/>
    <w:rsid w:val="00C53A25"/>
    <w:rsid w:val="00C60622"/>
    <w:rsid w:val="00C63F7C"/>
    <w:rsid w:val="00C64AC4"/>
    <w:rsid w:val="00C66F30"/>
    <w:rsid w:val="00C67731"/>
    <w:rsid w:val="00C70286"/>
    <w:rsid w:val="00C70C03"/>
    <w:rsid w:val="00C71275"/>
    <w:rsid w:val="00C7214A"/>
    <w:rsid w:val="00C7284D"/>
    <w:rsid w:val="00C72E91"/>
    <w:rsid w:val="00C73026"/>
    <w:rsid w:val="00C73B9A"/>
    <w:rsid w:val="00C73FF1"/>
    <w:rsid w:val="00C74273"/>
    <w:rsid w:val="00C7669D"/>
    <w:rsid w:val="00C8312C"/>
    <w:rsid w:val="00C8378F"/>
    <w:rsid w:val="00C85F17"/>
    <w:rsid w:val="00C87923"/>
    <w:rsid w:val="00C904F9"/>
    <w:rsid w:val="00C91287"/>
    <w:rsid w:val="00C91500"/>
    <w:rsid w:val="00C916EF"/>
    <w:rsid w:val="00C95F49"/>
    <w:rsid w:val="00C96853"/>
    <w:rsid w:val="00C9773E"/>
    <w:rsid w:val="00C97B37"/>
    <w:rsid w:val="00CA03C4"/>
    <w:rsid w:val="00CA10EB"/>
    <w:rsid w:val="00CA1BAD"/>
    <w:rsid w:val="00CA1FE8"/>
    <w:rsid w:val="00CA4BE8"/>
    <w:rsid w:val="00CA5EDD"/>
    <w:rsid w:val="00CA60E2"/>
    <w:rsid w:val="00CA7CD5"/>
    <w:rsid w:val="00CB0825"/>
    <w:rsid w:val="00CB17FA"/>
    <w:rsid w:val="00CB1E1A"/>
    <w:rsid w:val="00CB6C8B"/>
    <w:rsid w:val="00CB7D5F"/>
    <w:rsid w:val="00CC168F"/>
    <w:rsid w:val="00CC2AE8"/>
    <w:rsid w:val="00CC3402"/>
    <w:rsid w:val="00CC39E9"/>
    <w:rsid w:val="00CC3C23"/>
    <w:rsid w:val="00CC5535"/>
    <w:rsid w:val="00CC5D7A"/>
    <w:rsid w:val="00CC6333"/>
    <w:rsid w:val="00CC651E"/>
    <w:rsid w:val="00CC6FA1"/>
    <w:rsid w:val="00CC7F10"/>
    <w:rsid w:val="00CD3249"/>
    <w:rsid w:val="00CD3A1E"/>
    <w:rsid w:val="00CD64A5"/>
    <w:rsid w:val="00CD67A5"/>
    <w:rsid w:val="00CD7273"/>
    <w:rsid w:val="00CD7F00"/>
    <w:rsid w:val="00CE198D"/>
    <w:rsid w:val="00CE461F"/>
    <w:rsid w:val="00CE6343"/>
    <w:rsid w:val="00CE65E0"/>
    <w:rsid w:val="00CF0087"/>
    <w:rsid w:val="00CF445E"/>
    <w:rsid w:val="00CF52DA"/>
    <w:rsid w:val="00CF70C0"/>
    <w:rsid w:val="00D00411"/>
    <w:rsid w:val="00D04F8B"/>
    <w:rsid w:val="00D0581F"/>
    <w:rsid w:val="00D065FE"/>
    <w:rsid w:val="00D10796"/>
    <w:rsid w:val="00D10DA3"/>
    <w:rsid w:val="00D117B9"/>
    <w:rsid w:val="00D11E24"/>
    <w:rsid w:val="00D153D8"/>
    <w:rsid w:val="00D15DB0"/>
    <w:rsid w:val="00D15FF3"/>
    <w:rsid w:val="00D173A3"/>
    <w:rsid w:val="00D216D9"/>
    <w:rsid w:val="00D21A12"/>
    <w:rsid w:val="00D22E2A"/>
    <w:rsid w:val="00D230F9"/>
    <w:rsid w:val="00D24898"/>
    <w:rsid w:val="00D25E28"/>
    <w:rsid w:val="00D26E08"/>
    <w:rsid w:val="00D302E3"/>
    <w:rsid w:val="00D3144C"/>
    <w:rsid w:val="00D317C1"/>
    <w:rsid w:val="00D3680C"/>
    <w:rsid w:val="00D3763D"/>
    <w:rsid w:val="00D37DEE"/>
    <w:rsid w:val="00D40B9B"/>
    <w:rsid w:val="00D45690"/>
    <w:rsid w:val="00D46290"/>
    <w:rsid w:val="00D502A1"/>
    <w:rsid w:val="00D529AF"/>
    <w:rsid w:val="00D53BAE"/>
    <w:rsid w:val="00D54508"/>
    <w:rsid w:val="00D5579D"/>
    <w:rsid w:val="00D57A40"/>
    <w:rsid w:val="00D60B16"/>
    <w:rsid w:val="00D62720"/>
    <w:rsid w:val="00D658DD"/>
    <w:rsid w:val="00D67E33"/>
    <w:rsid w:val="00D706B8"/>
    <w:rsid w:val="00D730C8"/>
    <w:rsid w:val="00D7394B"/>
    <w:rsid w:val="00D75171"/>
    <w:rsid w:val="00D75A90"/>
    <w:rsid w:val="00D75D9A"/>
    <w:rsid w:val="00D817EC"/>
    <w:rsid w:val="00D81AE9"/>
    <w:rsid w:val="00D81C51"/>
    <w:rsid w:val="00D82B69"/>
    <w:rsid w:val="00D85626"/>
    <w:rsid w:val="00D91805"/>
    <w:rsid w:val="00D92187"/>
    <w:rsid w:val="00D92EDE"/>
    <w:rsid w:val="00D93143"/>
    <w:rsid w:val="00D931B4"/>
    <w:rsid w:val="00D94630"/>
    <w:rsid w:val="00D94C0A"/>
    <w:rsid w:val="00D94FC2"/>
    <w:rsid w:val="00DA04B9"/>
    <w:rsid w:val="00DA05B7"/>
    <w:rsid w:val="00DA0F91"/>
    <w:rsid w:val="00DA1044"/>
    <w:rsid w:val="00DA1356"/>
    <w:rsid w:val="00DA3432"/>
    <w:rsid w:val="00DA3C78"/>
    <w:rsid w:val="00DA66CB"/>
    <w:rsid w:val="00DA68E1"/>
    <w:rsid w:val="00DB04C8"/>
    <w:rsid w:val="00DB525B"/>
    <w:rsid w:val="00DC1B38"/>
    <w:rsid w:val="00DC298E"/>
    <w:rsid w:val="00DC2F7B"/>
    <w:rsid w:val="00DC3FB0"/>
    <w:rsid w:val="00DC44BE"/>
    <w:rsid w:val="00DC504E"/>
    <w:rsid w:val="00DC5CEA"/>
    <w:rsid w:val="00DC7135"/>
    <w:rsid w:val="00DD20F7"/>
    <w:rsid w:val="00DD7163"/>
    <w:rsid w:val="00DD7CFE"/>
    <w:rsid w:val="00DE2344"/>
    <w:rsid w:val="00DE2856"/>
    <w:rsid w:val="00DE3AFA"/>
    <w:rsid w:val="00DE40EC"/>
    <w:rsid w:val="00DE4CFB"/>
    <w:rsid w:val="00DE7825"/>
    <w:rsid w:val="00DE7DF7"/>
    <w:rsid w:val="00DF0414"/>
    <w:rsid w:val="00DF20B7"/>
    <w:rsid w:val="00DF32CC"/>
    <w:rsid w:val="00DF378E"/>
    <w:rsid w:val="00DF6D9F"/>
    <w:rsid w:val="00E00F83"/>
    <w:rsid w:val="00E016AF"/>
    <w:rsid w:val="00E01BAE"/>
    <w:rsid w:val="00E02050"/>
    <w:rsid w:val="00E026B9"/>
    <w:rsid w:val="00E04BD1"/>
    <w:rsid w:val="00E057ED"/>
    <w:rsid w:val="00E07035"/>
    <w:rsid w:val="00E075A6"/>
    <w:rsid w:val="00E11B65"/>
    <w:rsid w:val="00E123D9"/>
    <w:rsid w:val="00E144B7"/>
    <w:rsid w:val="00E144BB"/>
    <w:rsid w:val="00E16026"/>
    <w:rsid w:val="00E17869"/>
    <w:rsid w:val="00E179D5"/>
    <w:rsid w:val="00E2214E"/>
    <w:rsid w:val="00E224F9"/>
    <w:rsid w:val="00E24CA9"/>
    <w:rsid w:val="00E252A1"/>
    <w:rsid w:val="00E27012"/>
    <w:rsid w:val="00E272D3"/>
    <w:rsid w:val="00E27E29"/>
    <w:rsid w:val="00E30373"/>
    <w:rsid w:val="00E324F0"/>
    <w:rsid w:val="00E33E32"/>
    <w:rsid w:val="00E35FD2"/>
    <w:rsid w:val="00E362AF"/>
    <w:rsid w:val="00E37DF3"/>
    <w:rsid w:val="00E40147"/>
    <w:rsid w:val="00E40C17"/>
    <w:rsid w:val="00E40EB9"/>
    <w:rsid w:val="00E432FD"/>
    <w:rsid w:val="00E446E0"/>
    <w:rsid w:val="00E460D7"/>
    <w:rsid w:val="00E46A19"/>
    <w:rsid w:val="00E51644"/>
    <w:rsid w:val="00E532CC"/>
    <w:rsid w:val="00E54D58"/>
    <w:rsid w:val="00E54E9E"/>
    <w:rsid w:val="00E57AEF"/>
    <w:rsid w:val="00E63409"/>
    <w:rsid w:val="00E63CFC"/>
    <w:rsid w:val="00E65B87"/>
    <w:rsid w:val="00E66545"/>
    <w:rsid w:val="00E66A72"/>
    <w:rsid w:val="00E711A1"/>
    <w:rsid w:val="00E71902"/>
    <w:rsid w:val="00E7261B"/>
    <w:rsid w:val="00E76150"/>
    <w:rsid w:val="00E83A71"/>
    <w:rsid w:val="00E84113"/>
    <w:rsid w:val="00E863FD"/>
    <w:rsid w:val="00E8684B"/>
    <w:rsid w:val="00E906AF"/>
    <w:rsid w:val="00E9104C"/>
    <w:rsid w:val="00E919A9"/>
    <w:rsid w:val="00E93999"/>
    <w:rsid w:val="00E9720B"/>
    <w:rsid w:val="00E97918"/>
    <w:rsid w:val="00EA02E6"/>
    <w:rsid w:val="00EA365F"/>
    <w:rsid w:val="00EA4501"/>
    <w:rsid w:val="00EA7246"/>
    <w:rsid w:val="00EA73AE"/>
    <w:rsid w:val="00EB070D"/>
    <w:rsid w:val="00EB0733"/>
    <w:rsid w:val="00EB0B2F"/>
    <w:rsid w:val="00EB21F4"/>
    <w:rsid w:val="00EB53D0"/>
    <w:rsid w:val="00EB58FC"/>
    <w:rsid w:val="00EB684E"/>
    <w:rsid w:val="00EC0593"/>
    <w:rsid w:val="00EC10F6"/>
    <w:rsid w:val="00EC21D3"/>
    <w:rsid w:val="00EC271B"/>
    <w:rsid w:val="00EC50CD"/>
    <w:rsid w:val="00EC6D87"/>
    <w:rsid w:val="00EC7139"/>
    <w:rsid w:val="00EC7420"/>
    <w:rsid w:val="00ED1F65"/>
    <w:rsid w:val="00ED68F8"/>
    <w:rsid w:val="00EE0156"/>
    <w:rsid w:val="00EE2C17"/>
    <w:rsid w:val="00EE7031"/>
    <w:rsid w:val="00EF0E08"/>
    <w:rsid w:val="00EF3461"/>
    <w:rsid w:val="00EF3FE6"/>
    <w:rsid w:val="00EF4D49"/>
    <w:rsid w:val="00EF4D92"/>
    <w:rsid w:val="00EF64C6"/>
    <w:rsid w:val="00F002E4"/>
    <w:rsid w:val="00F00544"/>
    <w:rsid w:val="00F00AD2"/>
    <w:rsid w:val="00F02063"/>
    <w:rsid w:val="00F025CE"/>
    <w:rsid w:val="00F03551"/>
    <w:rsid w:val="00F05174"/>
    <w:rsid w:val="00F07176"/>
    <w:rsid w:val="00F07D8A"/>
    <w:rsid w:val="00F10401"/>
    <w:rsid w:val="00F1248C"/>
    <w:rsid w:val="00F14516"/>
    <w:rsid w:val="00F14F0B"/>
    <w:rsid w:val="00F14F0C"/>
    <w:rsid w:val="00F15C92"/>
    <w:rsid w:val="00F1724C"/>
    <w:rsid w:val="00F17998"/>
    <w:rsid w:val="00F17BA0"/>
    <w:rsid w:val="00F20D52"/>
    <w:rsid w:val="00F21517"/>
    <w:rsid w:val="00F233AE"/>
    <w:rsid w:val="00F23F9E"/>
    <w:rsid w:val="00F24F64"/>
    <w:rsid w:val="00F25E77"/>
    <w:rsid w:val="00F26D2E"/>
    <w:rsid w:val="00F327C4"/>
    <w:rsid w:val="00F32AF5"/>
    <w:rsid w:val="00F3314B"/>
    <w:rsid w:val="00F4236B"/>
    <w:rsid w:val="00F47F4D"/>
    <w:rsid w:val="00F50E54"/>
    <w:rsid w:val="00F514BD"/>
    <w:rsid w:val="00F53075"/>
    <w:rsid w:val="00F534FA"/>
    <w:rsid w:val="00F54DB4"/>
    <w:rsid w:val="00F57CC1"/>
    <w:rsid w:val="00F60CC3"/>
    <w:rsid w:val="00F60FEC"/>
    <w:rsid w:val="00F62705"/>
    <w:rsid w:val="00F6425A"/>
    <w:rsid w:val="00F65143"/>
    <w:rsid w:val="00F70749"/>
    <w:rsid w:val="00F70D80"/>
    <w:rsid w:val="00F7157C"/>
    <w:rsid w:val="00F76CC1"/>
    <w:rsid w:val="00F77D1B"/>
    <w:rsid w:val="00F77E4B"/>
    <w:rsid w:val="00F810FE"/>
    <w:rsid w:val="00F81265"/>
    <w:rsid w:val="00F81A5E"/>
    <w:rsid w:val="00F84652"/>
    <w:rsid w:val="00F8521C"/>
    <w:rsid w:val="00F85549"/>
    <w:rsid w:val="00F91A9F"/>
    <w:rsid w:val="00F9242E"/>
    <w:rsid w:val="00F93D6B"/>
    <w:rsid w:val="00F93D8E"/>
    <w:rsid w:val="00F94831"/>
    <w:rsid w:val="00F9590C"/>
    <w:rsid w:val="00F96697"/>
    <w:rsid w:val="00F96D24"/>
    <w:rsid w:val="00F97ADC"/>
    <w:rsid w:val="00F97B39"/>
    <w:rsid w:val="00FA1558"/>
    <w:rsid w:val="00FA21F5"/>
    <w:rsid w:val="00FA2318"/>
    <w:rsid w:val="00FA5EF1"/>
    <w:rsid w:val="00FA61F0"/>
    <w:rsid w:val="00FA62CC"/>
    <w:rsid w:val="00FA73B3"/>
    <w:rsid w:val="00FB215E"/>
    <w:rsid w:val="00FB2F5B"/>
    <w:rsid w:val="00FC0DEE"/>
    <w:rsid w:val="00FC170D"/>
    <w:rsid w:val="00FC1F68"/>
    <w:rsid w:val="00FC349F"/>
    <w:rsid w:val="00FC3747"/>
    <w:rsid w:val="00FC5799"/>
    <w:rsid w:val="00FC6393"/>
    <w:rsid w:val="00FC6ECA"/>
    <w:rsid w:val="00FD08CF"/>
    <w:rsid w:val="00FD16A2"/>
    <w:rsid w:val="00FD4262"/>
    <w:rsid w:val="00FE3673"/>
    <w:rsid w:val="00FE3EA6"/>
    <w:rsid w:val="00FE5407"/>
    <w:rsid w:val="00FE6226"/>
    <w:rsid w:val="00FF12CC"/>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D89"/>
    <w:rPr>
      <w:rFonts w:ascii="Arial" w:hAnsi="Arial"/>
      <w:sz w:val="23"/>
      <w:lang w:val="en-US"/>
    </w:rPr>
  </w:style>
  <w:style w:type="paragraph" w:styleId="Naslov1">
    <w:name w:val="heading 1"/>
    <w:basedOn w:val="Normal"/>
    <w:next w:val="Normal"/>
    <w:link w:val="Naslov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Naslov2">
    <w:name w:val="heading 2"/>
    <w:basedOn w:val="Normal"/>
    <w:next w:val="Normal"/>
    <w:link w:val="Naslov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Naslov3">
    <w:name w:val="heading 3"/>
    <w:basedOn w:val="Normal"/>
    <w:next w:val="Normal"/>
    <w:link w:val="Naslov3Char"/>
    <w:unhideWhenUsed/>
    <w:qFormat/>
    <w:rsid w:val="0050305F"/>
    <w:pPr>
      <w:keepNext/>
      <w:keepLines/>
      <w:numPr>
        <w:numId w:val="25"/>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Naslov4">
    <w:name w:val="heading 4"/>
    <w:basedOn w:val="Normal"/>
    <w:next w:val="Normal"/>
    <w:link w:val="Naslov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Naslov5">
    <w:name w:val="heading 5"/>
    <w:basedOn w:val="Normal"/>
    <w:next w:val="Normal"/>
    <w:link w:val="Naslov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Naslov6">
    <w:name w:val="heading 6"/>
    <w:basedOn w:val="Normal"/>
    <w:next w:val="Normal"/>
    <w:link w:val="Naslov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Naslov7">
    <w:name w:val="heading 7"/>
    <w:basedOn w:val="Normal"/>
    <w:next w:val="Normal"/>
    <w:link w:val="Naslov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Naslov8">
    <w:name w:val="heading 8"/>
    <w:basedOn w:val="Normal"/>
    <w:next w:val="Normal"/>
    <w:link w:val="Naslov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Naslov9">
    <w:name w:val="heading 9"/>
    <w:basedOn w:val="Normal"/>
    <w:next w:val="Normal"/>
    <w:link w:val="Naslov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semiHidden/>
    <w:unhideWhenUsed/>
    <w:rsid w:val="00AB25F8"/>
    <w:rPr>
      <w:rFonts w:ascii="Tahoma" w:hAnsi="Tahoma" w:cs="Tahoma"/>
      <w:sz w:val="16"/>
      <w:szCs w:val="16"/>
    </w:rPr>
  </w:style>
  <w:style w:type="character" w:customStyle="1" w:styleId="TekstbaloniaChar">
    <w:name w:val="Tekst balončića Char"/>
    <w:basedOn w:val="Zadanifontodlomka"/>
    <w:link w:val="Tekstbalonia"/>
    <w:semiHidden/>
    <w:rsid w:val="00AB25F8"/>
    <w:rPr>
      <w:rFonts w:ascii="Tahoma" w:hAnsi="Tahoma" w:cs="Tahoma"/>
      <w:sz w:val="16"/>
      <w:szCs w:val="16"/>
      <w:lang w:val="en-US"/>
    </w:rPr>
  </w:style>
  <w:style w:type="paragraph" w:styleId="Bezproreda">
    <w:name w:val="No Spacing"/>
    <w:qFormat/>
    <w:rsid w:val="005C13B1"/>
    <w:rPr>
      <w:lang w:val="en-US"/>
    </w:rPr>
  </w:style>
  <w:style w:type="character" w:customStyle="1" w:styleId="Naslov1Char">
    <w:name w:val="Naslov 1 Char"/>
    <w:basedOn w:val="Zadanifontodlomka"/>
    <w:link w:val="Naslov1"/>
    <w:rsid w:val="001D5053"/>
    <w:rPr>
      <w:rFonts w:eastAsiaTheme="majorEastAsia" w:cstheme="majorBidi"/>
      <w:bCs/>
      <w:color w:val="365F91" w:themeColor="accent1" w:themeShade="BF"/>
      <w:sz w:val="52"/>
      <w:szCs w:val="28"/>
      <w:lang w:val="en-US"/>
    </w:rPr>
  </w:style>
  <w:style w:type="character" w:customStyle="1" w:styleId="Naslov2Char">
    <w:name w:val="Naslov 2 Char"/>
    <w:basedOn w:val="Zadanifontodlomka"/>
    <w:link w:val="Naslov2"/>
    <w:rsid w:val="0050305F"/>
    <w:rPr>
      <w:rFonts w:eastAsiaTheme="majorEastAsia" w:cstheme="majorBidi"/>
      <w:b/>
      <w:bCs/>
      <w:sz w:val="28"/>
      <w:szCs w:val="26"/>
      <w:lang w:val="en-US"/>
    </w:rPr>
  </w:style>
  <w:style w:type="character" w:customStyle="1" w:styleId="Naslov3Char">
    <w:name w:val="Naslov 3 Char"/>
    <w:basedOn w:val="Zadanifontodlomka"/>
    <w:link w:val="Naslov3"/>
    <w:rsid w:val="0050305F"/>
    <w:rPr>
      <w:rFonts w:eastAsiaTheme="majorEastAsia" w:cstheme="majorBidi"/>
      <w:b/>
      <w:bCs/>
      <w:caps/>
      <w:color w:val="365F91" w:themeColor="accent1" w:themeShade="BF"/>
      <w:sz w:val="24"/>
      <w:lang w:val="en-US"/>
    </w:rPr>
  </w:style>
  <w:style w:type="paragraph" w:styleId="Odlomakpopisa">
    <w:name w:val="List Paragraph"/>
    <w:aliases w:val="List Paragraph 1"/>
    <w:basedOn w:val="Normal"/>
    <w:link w:val="OdlomakpopisaChar"/>
    <w:uiPriority w:val="34"/>
    <w:qFormat/>
    <w:rsid w:val="002659A2"/>
    <w:pPr>
      <w:ind w:left="720"/>
      <w:contextualSpacing/>
    </w:pPr>
  </w:style>
  <w:style w:type="character" w:styleId="Hiperveza">
    <w:name w:val="Hyperlink"/>
    <w:basedOn w:val="Zadanifontodlomka"/>
    <w:uiPriority w:val="99"/>
    <w:unhideWhenUsed/>
    <w:rsid w:val="006B7068"/>
    <w:rPr>
      <w:color w:val="0000FF" w:themeColor="hyperlink"/>
      <w:u w:val="single"/>
    </w:rPr>
  </w:style>
  <w:style w:type="paragraph" w:styleId="Sadraj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Sadraj2">
    <w:name w:val="toc 2"/>
    <w:basedOn w:val="Normal"/>
    <w:next w:val="Normal"/>
    <w:autoRedefine/>
    <w:uiPriority w:val="39"/>
    <w:unhideWhenUsed/>
    <w:rsid w:val="00024726"/>
    <w:pPr>
      <w:spacing w:after="100"/>
      <w:ind w:left="220"/>
    </w:pPr>
  </w:style>
  <w:style w:type="table" w:styleId="Reetkatablice">
    <w:name w:val="Table Grid"/>
    <w:basedOn w:val="Obinatablica"/>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Tijeloteksta3">
    <w:name w:val="Body Text 3"/>
    <w:basedOn w:val="Normal"/>
    <w:link w:val="Tijeloteksta3Char"/>
    <w:rsid w:val="001772C8"/>
    <w:pPr>
      <w:numPr>
        <w:ilvl w:val="12"/>
      </w:numPr>
      <w:jc w:val="both"/>
    </w:pPr>
    <w:rPr>
      <w:rFonts w:ascii="Times New Roman" w:eastAsia="Times New Roman" w:hAnsi="Times New Roman"/>
      <w:color w:val="FF0000"/>
      <w:sz w:val="24"/>
      <w:szCs w:val="20"/>
      <w:lang w:val="sl-SI"/>
    </w:rPr>
  </w:style>
  <w:style w:type="character" w:customStyle="1" w:styleId="Tijeloteksta3Char">
    <w:name w:val="Tijelo teksta 3 Char"/>
    <w:basedOn w:val="Zadanifontodlomka"/>
    <w:link w:val="Tijeloteksta3"/>
    <w:rsid w:val="001772C8"/>
    <w:rPr>
      <w:rFonts w:ascii="Times New Roman" w:eastAsia="Times New Roman" w:hAnsi="Times New Roman"/>
      <w:color w:val="FF0000"/>
      <w:sz w:val="24"/>
      <w:szCs w:val="20"/>
    </w:rPr>
  </w:style>
  <w:style w:type="paragraph" w:styleId="Naslov">
    <w:name w:val="Title"/>
    <w:basedOn w:val="Normal"/>
    <w:link w:val="NaslovChar"/>
    <w:uiPriority w:val="10"/>
    <w:qFormat/>
    <w:rsid w:val="001772C8"/>
    <w:pPr>
      <w:jc w:val="center"/>
    </w:pPr>
    <w:rPr>
      <w:rFonts w:eastAsia="Times New Roman"/>
      <w:b/>
      <w:sz w:val="28"/>
      <w:szCs w:val="20"/>
      <w:lang w:val="sl-SI"/>
    </w:rPr>
  </w:style>
  <w:style w:type="character" w:customStyle="1" w:styleId="NaslovChar">
    <w:name w:val="Naslov Char"/>
    <w:basedOn w:val="Zadanifontodlomka"/>
    <w:link w:val="Naslov"/>
    <w:uiPriority w:val="10"/>
    <w:rsid w:val="001772C8"/>
    <w:rPr>
      <w:rFonts w:ascii="Arial" w:eastAsia="Times New Roman" w:hAnsi="Arial"/>
      <w:b/>
      <w:sz w:val="28"/>
      <w:szCs w:val="20"/>
    </w:rPr>
  </w:style>
  <w:style w:type="paragraph" w:styleId="Tijeloteksta">
    <w:name w:val="Body Text"/>
    <w:basedOn w:val="Normal"/>
    <w:link w:val="TijelotekstaChar"/>
    <w:unhideWhenUsed/>
    <w:rsid w:val="00CC7F10"/>
  </w:style>
  <w:style w:type="character" w:customStyle="1" w:styleId="TijelotekstaChar">
    <w:name w:val="Tijelo teksta Char"/>
    <w:basedOn w:val="Zadanifontodlomka"/>
    <w:link w:val="Tijeloteksta"/>
    <w:rsid w:val="00CC7F10"/>
    <w:rPr>
      <w:lang w:val="en-US"/>
    </w:rPr>
  </w:style>
  <w:style w:type="character" w:customStyle="1" w:styleId="hps">
    <w:name w:val="hps"/>
    <w:basedOn w:val="Zadanifontodlomka"/>
    <w:rsid w:val="005D3C6C"/>
  </w:style>
  <w:style w:type="character" w:styleId="Referencakomentara">
    <w:name w:val="annotation reference"/>
    <w:basedOn w:val="Zadanifontodlomka"/>
    <w:semiHidden/>
    <w:unhideWhenUsed/>
    <w:rsid w:val="005F6F3F"/>
    <w:rPr>
      <w:sz w:val="16"/>
      <w:szCs w:val="16"/>
    </w:rPr>
  </w:style>
  <w:style w:type="paragraph" w:styleId="Tekstkomentara">
    <w:name w:val="annotation text"/>
    <w:basedOn w:val="Normal"/>
    <w:link w:val="TekstkomentaraChar"/>
    <w:unhideWhenUsed/>
    <w:rsid w:val="005F6F3F"/>
    <w:rPr>
      <w:sz w:val="20"/>
      <w:szCs w:val="20"/>
    </w:rPr>
  </w:style>
  <w:style w:type="character" w:customStyle="1" w:styleId="TekstkomentaraChar">
    <w:name w:val="Tekst komentara Char"/>
    <w:basedOn w:val="Zadanifontodlomka"/>
    <w:link w:val="Tekstkomentara"/>
    <w:rsid w:val="005F6F3F"/>
    <w:rPr>
      <w:rFonts w:ascii="Arial" w:hAnsi="Arial"/>
      <w:sz w:val="20"/>
      <w:szCs w:val="20"/>
      <w:lang w:val="en-US"/>
    </w:rPr>
  </w:style>
  <w:style w:type="paragraph" w:styleId="Predmetkomentara">
    <w:name w:val="annotation subject"/>
    <w:basedOn w:val="Tekstkomentara"/>
    <w:next w:val="Tekstkomentara"/>
    <w:link w:val="PredmetkomentaraChar"/>
    <w:semiHidden/>
    <w:unhideWhenUsed/>
    <w:rsid w:val="005F6F3F"/>
    <w:rPr>
      <w:b/>
      <w:bCs/>
    </w:rPr>
  </w:style>
  <w:style w:type="character" w:customStyle="1" w:styleId="PredmetkomentaraChar">
    <w:name w:val="Predmet komentara Char"/>
    <w:basedOn w:val="TekstkomentaraChar"/>
    <w:link w:val="Predmetkomentara"/>
    <w:semiHidden/>
    <w:rsid w:val="005F6F3F"/>
    <w:rPr>
      <w:rFonts w:ascii="Arial" w:hAnsi="Arial"/>
      <w:b/>
      <w:bCs/>
      <w:sz w:val="20"/>
      <w:szCs w:val="20"/>
      <w:lang w:val="en-US"/>
    </w:rPr>
  </w:style>
  <w:style w:type="character" w:styleId="Istaknuto">
    <w:name w:val="Emphasis"/>
    <w:basedOn w:val="Zadanifontodlomka"/>
    <w:qFormat/>
    <w:rsid w:val="005F6F3F"/>
    <w:rPr>
      <w:b/>
      <w:bCs/>
      <w:i w:val="0"/>
      <w:iCs w:val="0"/>
    </w:rPr>
  </w:style>
  <w:style w:type="character" w:customStyle="1" w:styleId="st1">
    <w:name w:val="st1"/>
    <w:basedOn w:val="Zadanifontodlomka"/>
    <w:rsid w:val="005F6F3F"/>
  </w:style>
  <w:style w:type="paragraph" w:styleId="Revizija">
    <w:name w:val="Revision"/>
    <w:hidden/>
    <w:semiHidden/>
    <w:rsid w:val="00981ED3"/>
    <w:rPr>
      <w:rFonts w:ascii="Arial" w:hAnsi="Arial"/>
      <w:sz w:val="23"/>
      <w:lang w:val="en-US"/>
    </w:rPr>
  </w:style>
  <w:style w:type="character" w:customStyle="1" w:styleId="Naslov4Char">
    <w:name w:val="Naslov 4 Char"/>
    <w:basedOn w:val="Zadanifontodlomka"/>
    <w:link w:val="Naslov4"/>
    <w:rsid w:val="00A83DE6"/>
    <w:rPr>
      <w:rFonts w:ascii="Times New Roman" w:eastAsia="Times New Roman" w:hAnsi="Times New Roman"/>
      <w:b/>
      <w:bCs/>
      <w:iCs/>
      <w:lang w:val="en-US" w:eastAsia="en-US"/>
    </w:rPr>
  </w:style>
  <w:style w:type="character" w:customStyle="1" w:styleId="Naslov5Char">
    <w:name w:val="Naslov 5 Char"/>
    <w:basedOn w:val="Zadanifontodlomka"/>
    <w:link w:val="Naslov5"/>
    <w:rsid w:val="00A83DE6"/>
    <w:rPr>
      <w:rFonts w:ascii="Times New Roman" w:eastAsia="Times New Roman" w:hAnsi="Times New Roman"/>
      <w:color w:val="243F60"/>
      <w:lang w:val="en-US" w:eastAsia="en-US"/>
    </w:rPr>
  </w:style>
  <w:style w:type="character" w:customStyle="1" w:styleId="Naslov6Char">
    <w:name w:val="Naslov 6 Char"/>
    <w:basedOn w:val="Zadanifontodlomka"/>
    <w:link w:val="Naslov6"/>
    <w:rsid w:val="00A83DE6"/>
    <w:rPr>
      <w:rFonts w:ascii="Times New Roman" w:eastAsia="Times New Roman" w:hAnsi="Times New Roman"/>
      <w:i/>
      <w:iCs/>
      <w:color w:val="243F60"/>
      <w:lang w:val="en-US" w:eastAsia="en-US"/>
    </w:rPr>
  </w:style>
  <w:style w:type="character" w:customStyle="1" w:styleId="Naslov7Char">
    <w:name w:val="Naslov 7 Char"/>
    <w:basedOn w:val="Zadanifontodlomka"/>
    <w:link w:val="Naslov7"/>
    <w:rsid w:val="00A83DE6"/>
    <w:rPr>
      <w:rFonts w:ascii="Times New Roman" w:eastAsia="Times New Roman" w:hAnsi="Times New Roman"/>
      <w:i/>
      <w:iCs/>
      <w:color w:val="404040"/>
      <w:lang w:val="en-US" w:eastAsia="en-US"/>
    </w:rPr>
  </w:style>
  <w:style w:type="character" w:customStyle="1" w:styleId="Naslov8Char">
    <w:name w:val="Naslov 8 Char"/>
    <w:basedOn w:val="Zadanifontodlomka"/>
    <w:link w:val="Naslov8"/>
    <w:rsid w:val="00A83DE6"/>
    <w:rPr>
      <w:rFonts w:ascii="Times New Roman" w:eastAsia="Times New Roman" w:hAnsi="Times New Roman"/>
      <w:color w:val="404040"/>
      <w:sz w:val="20"/>
      <w:szCs w:val="20"/>
      <w:lang w:val="en-US" w:eastAsia="en-US"/>
    </w:rPr>
  </w:style>
  <w:style w:type="character" w:customStyle="1" w:styleId="Naslov9Char">
    <w:name w:val="Naslov 9 Char"/>
    <w:basedOn w:val="Zadanifontodlomka"/>
    <w:link w:val="Naslov9"/>
    <w:rsid w:val="00A83DE6"/>
    <w:rPr>
      <w:rFonts w:ascii="Times New Roman" w:eastAsia="Times New Roman" w:hAnsi="Times New Roman"/>
      <w:i/>
      <w:iCs/>
      <w:color w:val="404040"/>
      <w:sz w:val="20"/>
      <w:szCs w:val="20"/>
      <w:lang w:val="en-US" w:eastAsia="en-US"/>
    </w:rPr>
  </w:style>
  <w:style w:type="paragraph" w:styleId="Zaglavlje">
    <w:name w:val="header"/>
    <w:basedOn w:val="Normal"/>
    <w:link w:val="Zaglavlje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ZaglavljeChar">
    <w:name w:val="Zaglavlje Char"/>
    <w:basedOn w:val="Zadanifontodlomka"/>
    <w:link w:val="Zaglavlje"/>
    <w:uiPriority w:val="99"/>
    <w:rsid w:val="00A83DE6"/>
    <w:rPr>
      <w:rFonts w:ascii="Times New Roman" w:eastAsia="Times New Roman" w:hAnsi="Times New Roman"/>
      <w:sz w:val="20"/>
      <w:szCs w:val="24"/>
      <w:lang w:val="en-US" w:eastAsia="en-US"/>
    </w:rPr>
  </w:style>
  <w:style w:type="paragraph" w:styleId="Podnoje">
    <w:name w:val="footer"/>
    <w:basedOn w:val="Normal"/>
    <w:link w:val="Podnoje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PodnojeChar">
    <w:name w:val="Podnožje Char"/>
    <w:basedOn w:val="Zadanifontodlomka"/>
    <w:link w:val="Podnoje"/>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Opisslike">
    <w:name w:val="caption"/>
    <w:aliases w:val="A Napis"/>
    <w:basedOn w:val="Normal"/>
    <w:next w:val="Normal"/>
    <w:link w:val="Opisslike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Bezpopisa"/>
    <w:semiHidden/>
    <w:unhideWhenUsed/>
    <w:rsid w:val="006D5EA4"/>
  </w:style>
  <w:style w:type="paragraph" w:styleId="Sadraj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Sadraj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Sadraj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Sadraj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Sadraj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Sadraj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Sadraj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Kartadokumenta">
    <w:name w:val="Document Map"/>
    <w:basedOn w:val="Normal"/>
    <w:link w:val="KartadokumentaChar"/>
    <w:semiHidden/>
    <w:rsid w:val="006D5EA4"/>
    <w:pPr>
      <w:widowControl w:val="0"/>
      <w:shd w:val="clear" w:color="auto" w:fill="000080"/>
    </w:pPr>
    <w:rPr>
      <w:rFonts w:eastAsia="Times New Roman"/>
      <w:snapToGrid w:val="0"/>
      <w:sz w:val="20"/>
      <w:szCs w:val="20"/>
      <w:lang w:val="sl-SI" w:eastAsia="en-US"/>
    </w:rPr>
  </w:style>
  <w:style w:type="character" w:customStyle="1" w:styleId="KartadokumentaChar">
    <w:name w:val="Karta dokumenta Char"/>
    <w:basedOn w:val="Zadanifontodlomka"/>
    <w:link w:val="Kartadokumenta"/>
    <w:semiHidden/>
    <w:rsid w:val="006D5EA4"/>
    <w:rPr>
      <w:rFonts w:ascii="Arial" w:eastAsia="Times New Roman" w:hAnsi="Arial"/>
      <w:snapToGrid w:val="0"/>
      <w:sz w:val="20"/>
      <w:szCs w:val="20"/>
      <w:shd w:val="clear" w:color="auto" w:fill="000080"/>
      <w:lang w:eastAsia="en-US"/>
    </w:rPr>
  </w:style>
  <w:style w:type="paragraph" w:styleId="Uvuenotijeloteksta">
    <w:name w:val="Body Text Indent"/>
    <w:basedOn w:val="Normal"/>
    <w:link w:val="Uvuenotijeloteksta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UvuenotijelotekstaChar">
    <w:name w:val="Uvučeno tijelo teksta Char"/>
    <w:basedOn w:val="Zadanifontodlomka"/>
    <w:link w:val="Uvuenotijeloteksta"/>
    <w:rsid w:val="006D5EA4"/>
    <w:rPr>
      <w:rFonts w:ascii="Arial" w:eastAsia="Times New Roman" w:hAnsi="Arial"/>
      <w:b/>
      <w:snapToGrid w:val="0"/>
      <w:sz w:val="24"/>
      <w:szCs w:val="20"/>
      <w:lang w:val="en-US" w:eastAsia="en-US"/>
    </w:rPr>
  </w:style>
  <w:style w:type="paragraph" w:styleId="Tijeloteksta-uvlaka2">
    <w:name w:val="Body Text Indent 2"/>
    <w:basedOn w:val="Normal"/>
    <w:link w:val="Tijeloteksta-uvlaka2Char"/>
    <w:rsid w:val="006D5EA4"/>
    <w:pPr>
      <w:widowControl w:val="0"/>
      <w:ind w:left="709"/>
      <w:jc w:val="both"/>
    </w:pPr>
    <w:rPr>
      <w:rFonts w:eastAsia="Times New Roman"/>
      <w:snapToGrid w:val="0"/>
      <w:sz w:val="24"/>
      <w:szCs w:val="20"/>
      <w:lang w:eastAsia="en-US"/>
    </w:rPr>
  </w:style>
  <w:style w:type="character" w:customStyle="1" w:styleId="Tijeloteksta-uvlaka2Char">
    <w:name w:val="Tijelo teksta - uvlaka 2 Char"/>
    <w:basedOn w:val="Zadanifontodlomka"/>
    <w:link w:val="Tijeloteksta-uvlaka2"/>
    <w:rsid w:val="006D5EA4"/>
    <w:rPr>
      <w:rFonts w:ascii="Arial" w:eastAsia="Times New Roman" w:hAnsi="Arial"/>
      <w:snapToGrid w:val="0"/>
      <w:sz w:val="24"/>
      <w:szCs w:val="20"/>
      <w:lang w:val="en-US" w:eastAsia="en-US"/>
    </w:rPr>
  </w:style>
  <w:style w:type="paragraph" w:styleId="Tijeloteksta-uvlaka3">
    <w:name w:val="Body Text Indent 3"/>
    <w:basedOn w:val="Normal"/>
    <w:link w:val="Tijeloteksta-uvlaka3Char"/>
    <w:rsid w:val="006D5EA4"/>
    <w:pPr>
      <w:widowControl w:val="0"/>
      <w:ind w:left="709" w:hanging="709"/>
      <w:jc w:val="both"/>
    </w:pPr>
    <w:rPr>
      <w:rFonts w:eastAsia="Times New Roman"/>
      <w:snapToGrid w:val="0"/>
      <w:sz w:val="24"/>
      <w:szCs w:val="20"/>
      <w:lang w:eastAsia="en-US"/>
    </w:rPr>
  </w:style>
  <w:style w:type="character" w:customStyle="1" w:styleId="Tijeloteksta-uvlaka3Char">
    <w:name w:val="Tijelo teksta - uvlaka 3 Char"/>
    <w:basedOn w:val="Zadanifontodlomka"/>
    <w:link w:val="Tijeloteksta-uvlaka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Naslov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SlijeenaHiperveza">
    <w:name w:val="FollowedHyperlink"/>
    <w:rsid w:val="006D5EA4"/>
    <w:rPr>
      <w:color w:val="800080"/>
      <w:u w:val="single"/>
    </w:rPr>
  </w:style>
  <w:style w:type="character" w:styleId="Naglaeno">
    <w:name w:val="Strong"/>
    <w:qFormat/>
    <w:rsid w:val="006D5EA4"/>
    <w:rPr>
      <w:b/>
      <w:bCs/>
    </w:rPr>
  </w:style>
  <w:style w:type="paragraph" w:styleId="Blokteksta">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Popis">
    <w:name w:val="List"/>
    <w:basedOn w:val="Normal"/>
    <w:rsid w:val="006D5EA4"/>
    <w:pPr>
      <w:widowControl w:val="0"/>
      <w:ind w:left="283" w:hanging="283"/>
    </w:pPr>
    <w:rPr>
      <w:rFonts w:eastAsia="Times New Roman"/>
      <w:snapToGrid w:val="0"/>
      <w:sz w:val="24"/>
      <w:szCs w:val="20"/>
      <w:lang w:val="sl-SI" w:eastAsia="en-US"/>
    </w:rPr>
  </w:style>
  <w:style w:type="paragraph" w:styleId="Popis2">
    <w:name w:val="List 2"/>
    <w:basedOn w:val="Normal"/>
    <w:rsid w:val="006D5EA4"/>
    <w:pPr>
      <w:widowControl w:val="0"/>
      <w:ind w:left="566" w:hanging="283"/>
    </w:pPr>
    <w:rPr>
      <w:rFonts w:eastAsia="Times New Roman"/>
      <w:snapToGrid w:val="0"/>
      <w:sz w:val="24"/>
      <w:szCs w:val="20"/>
      <w:lang w:val="sl-SI" w:eastAsia="en-US"/>
    </w:rPr>
  </w:style>
  <w:style w:type="paragraph" w:styleId="Popis3">
    <w:name w:val="List 3"/>
    <w:basedOn w:val="Normal"/>
    <w:rsid w:val="006D5EA4"/>
    <w:pPr>
      <w:widowControl w:val="0"/>
      <w:ind w:left="849" w:hanging="283"/>
    </w:pPr>
    <w:rPr>
      <w:rFonts w:eastAsia="Times New Roman"/>
      <w:snapToGrid w:val="0"/>
      <w:sz w:val="24"/>
      <w:szCs w:val="20"/>
      <w:lang w:val="sl-SI" w:eastAsia="en-US"/>
    </w:rPr>
  </w:style>
  <w:style w:type="paragraph" w:styleId="Popis4">
    <w:name w:val="List 4"/>
    <w:basedOn w:val="Normal"/>
    <w:rsid w:val="006D5EA4"/>
    <w:pPr>
      <w:widowControl w:val="0"/>
      <w:ind w:left="1132" w:hanging="283"/>
    </w:pPr>
    <w:rPr>
      <w:rFonts w:eastAsia="Times New Roman"/>
      <w:snapToGrid w:val="0"/>
      <w:sz w:val="24"/>
      <w:szCs w:val="20"/>
      <w:lang w:val="sl-SI" w:eastAsia="en-US"/>
    </w:rPr>
  </w:style>
  <w:style w:type="paragraph" w:styleId="Popis5">
    <w:name w:val="List 5"/>
    <w:basedOn w:val="Normal"/>
    <w:rsid w:val="006D5EA4"/>
    <w:pPr>
      <w:widowControl w:val="0"/>
      <w:ind w:left="1415" w:hanging="283"/>
    </w:pPr>
    <w:rPr>
      <w:rFonts w:eastAsia="Times New Roman"/>
      <w:snapToGrid w:val="0"/>
      <w:sz w:val="24"/>
      <w:szCs w:val="20"/>
      <w:lang w:val="sl-SI" w:eastAsia="en-US"/>
    </w:rPr>
  </w:style>
  <w:style w:type="paragraph" w:styleId="Zaglavljeporuke">
    <w:name w:val="Message Header"/>
    <w:basedOn w:val="Normal"/>
    <w:link w:val="Zaglavljeporuke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ZaglavljeporukeChar">
    <w:name w:val="Zaglavlje poruke Char"/>
    <w:basedOn w:val="Zadanifontodlomka"/>
    <w:link w:val="Zaglavljeporuke"/>
    <w:rsid w:val="006D5EA4"/>
    <w:rPr>
      <w:rFonts w:ascii="Arial" w:eastAsia="Times New Roman" w:hAnsi="Arial" w:cs="Arial"/>
      <w:snapToGrid w:val="0"/>
      <w:sz w:val="24"/>
      <w:szCs w:val="24"/>
      <w:shd w:val="pct20" w:color="auto" w:fill="auto"/>
      <w:lang w:eastAsia="en-US"/>
    </w:rPr>
  </w:style>
  <w:style w:type="paragraph" w:styleId="Grafikeoznake">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Grafikeoznake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Grafikeoznake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Grafikeoznake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Nastavakpopisa">
    <w:name w:val="List Continue"/>
    <w:basedOn w:val="Normal"/>
    <w:rsid w:val="006D5EA4"/>
    <w:pPr>
      <w:widowControl w:val="0"/>
      <w:ind w:left="283"/>
    </w:pPr>
    <w:rPr>
      <w:rFonts w:eastAsia="Times New Roman"/>
      <w:snapToGrid w:val="0"/>
      <w:sz w:val="24"/>
      <w:szCs w:val="20"/>
      <w:lang w:val="sl-SI" w:eastAsia="en-US"/>
    </w:rPr>
  </w:style>
  <w:style w:type="paragraph" w:styleId="Nastavakpopisa2">
    <w:name w:val="List Continue 2"/>
    <w:basedOn w:val="Normal"/>
    <w:rsid w:val="006D5EA4"/>
    <w:pPr>
      <w:widowControl w:val="0"/>
      <w:ind w:left="566"/>
    </w:pPr>
    <w:rPr>
      <w:rFonts w:eastAsia="Times New Roman"/>
      <w:snapToGrid w:val="0"/>
      <w:sz w:val="24"/>
      <w:szCs w:val="20"/>
      <w:lang w:val="sl-SI" w:eastAsia="en-US"/>
    </w:rPr>
  </w:style>
  <w:style w:type="paragraph" w:styleId="Nastavakpopisa3">
    <w:name w:val="List Continue 3"/>
    <w:basedOn w:val="Normal"/>
    <w:rsid w:val="006D5EA4"/>
    <w:pPr>
      <w:widowControl w:val="0"/>
      <w:ind w:left="849"/>
    </w:pPr>
    <w:rPr>
      <w:rFonts w:eastAsia="Times New Roman"/>
      <w:snapToGrid w:val="0"/>
      <w:sz w:val="24"/>
      <w:szCs w:val="20"/>
      <w:lang w:val="sl-SI" w:eastAsia="en-US"/>
    </w:rPr>
  </w:style>
  <w:style w:type="paragraph" w:styleId="Podnaslov">
    <w:name w:val="Subtitle"/>
    <w:basedOn w:val="Normal"/>
    <w:link w:val="Podnaslov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PodnaslovChar">
    <w:name w:val="Podnaslov Char"/>
    <w:basedOn w:val="Zadanifontodlomka"/>
    <w:link w:val="Podnaslov"/>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Tekstfusnote">
    <w:name w:val="footnote text"/>
    <w:basedOn w:val="Normal"/>
    <w:link w:val="TekstfusnoteChar"/>
    <w:semiHidden/>
    <w:rsid w:val="006D5EA4"/>
    <w:pPr>
      <w:jc w:val="both"/>
    </w:pPr>
    <w:rPr>
      <w:rFonts w:ascii="Times New Roman" w:eastAsia="Times New Roman" w:hAnsi="Times New Roman"/>
      <w:sz w:val="20"/>
      <w:szCs w:val="20"/>
    </w:rPr>
  </w:style>
  <w:style w:type="character" w:customStyle="1" w:styleId="TekstfusnoteChar">
    <w:name w:val="Tekst fusnote Char"/>
    <w:basedOn w:val="Zadanifontodlomka"/>
    <w:link w:val="Tekstfusnote"/>
    <w:semiHidden/>
    <w:rsid w:val="006D5EA4"/>
    <w:rPr>
      <w:rFonts w:ascii="Times New Roman" w:eastAsia="Times New Roman" w:hAnsi="Times New Roman"/>
      <w:sz w:val="20"/>
      <w:szCs w:val="20"/>
      <w:lang w:val="en-US"/>
    </w:rPr>
  </w:style>
  <w:style w:type="character" w:styleId="Referencafusnot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ezpopisa"/>
    <w:semiHidden/>
    <w:rsid w:val="003515DB"/>
  </w:style>
  <w:style w:type="table" w:customStyle="1" w:styleId="Tabelamrea1">
    <w:name w:val="Tabela – mreža1"/>
    <w:basedOn w:val="Obinatablica"/>
    <w:next w:val="Reetkatablice"/>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Naslov">
    <w:name w:val="TOC Heading"/>
    <w:basedOn w:val="Naslov1"/>
    <w:next w:val="Normal"/>
    <w:uiPriority w:val="39"/>
    <w:unhideWhenUsed/>
    <w:qFormat/>
    <w:rsid w:val="0002398A"/>
    <w:pPr>
      <w:spacing w:after="0" w:line="276" w:lineRule="auto"/>
      <w:outlineLvl w:val="9"/>
    </w:pPr>
    <w:rPr>
      <w:lang w:val="sl-SI"/>
    </w:rPr>
  </w:style>
  <w:style w:type="table" w:customStyle="1" w:styleId="TableGrid511">
    <w:name w:val="Table Grid511"/>
    <w:basedOn w:val="Obinatablica"/>
    <w:next w:val="Reetkatablice"/>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akoisticanje">
    <w:name w:val="Intense Emphasis"/>
    <w:aliases w:val="Točke Razpisne dokumentacije"/>
    <w:basedOn w:val="Uvuenotijeloteksta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Opisslike"/>
    <w:link w:val="PODTOKEPOGLAVJAZnak"/>
    <w:qFormat/>
    <w:rsid w:val="00D94FC2"/>
    <w:rPr>
      <w:caps/>
    </w:rPr>
  </w:style>
  <w:style w:type="character" w:customStyle="1" w:styleId="PoglavjaZnak">
    <w:name w:val="Poglavja Znak"/>
    <w:basedOn w:val="Zadanifontodlomka"/>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Naslov2"/>
    <w:link w:val="TOKERDZnak"/>
    <w:qFormat/>
    <w:rsid w:val="00A54378"/>
    <w:pPr>
      <w:numPr>
        <w:ilvl w:val="1"/>
        <w:numId w:val="22"/>
      </w:numPr>
    </w:pPr>
  </w:style>
  <w:style w:type="character" w:customStyle="1" w:styleId="OpisslikeChar">
    <w:name w:val="Opis slike Char"/>
    <w:aliases w:val="A Napis Char"/>
    <w:basedOn w:val="Zadanifontodlomka"/>
    <w:link w:val="Opisslike"/>
    <w:rsid w:val="00A54378"/>
    <w:rPr>
      <w:rFonts w:eastAsia="Times New Roman"/>
      <w:b/>
      <w:bCs/>
      <w:i/>
      <w:sz w:val="28"/>
      <w:szCs w:val="18"/>
      <w:lang w:val="en-US" w:eastAsia="en-US"/>
    </w:rPr>
  </w:style>
  <w:style w:type="character" w:customStyle="1" w:styleId="PODTOKEPOGLAVJAZnak">
    <w:name w:val="PODTOČKE POGLAVJA Znak"/>
    <w:basedOn w:val="OpisslikeChar"/>
    <w:link w:val="PODTOKEPOGLAVJA"/>
    <w:rsid w:val="00D94FC2"/>
    <w:rPr>
      <w:rFonts w:eastAsia="Times New Roman"/>
      <w:b/>
      <w:bCs/>
      <w:i/>
      <w:caps/>
      <w:sz w:val="28"/>
      <w:szCs w:val="18"/>
      <w:lang w:val="en-US" w:eastAsia="en-US"/>
    </w:rPr>
  </w:style>
  <w:style w:type="character" w:customStyle="1" w:styleId="TOKERDZnak">
    <w:name w:val="TOČKE RD Znak"/>
    <w:basedOn w:val="Naslov2Char"/>
    <w:link w:val="TOKERD"/>
    <w:rsid w:val="00A54378"/>
    <w:rPr>
      <w:rFonts w:eastAsiaTheme="majorEastAsia" w:cstheme="majorBidi"/>
      <w:b/>
      <w:bCs/>
      <w:sz w:val="28"/>
      <w:szCs w:val="26"/>
      <w:lang w:val="en-US"/>
    </w:rPr>
  </w:style>
  <w:style w:type="character" w:styleId="Tekstrezerviranogmjesta">
    <w:name w:val="Placeholder Text"/>
    <w:basedOn w:val="Zadanifontodlomka"/>
    <w:uiPriority w:val="99"/>
    <w:semiHidden/>
    <w:rsid w:val="004025EC"/>
    <w:rPr>
      <w:color w:val="808080"/>
    </w:rPr>
  </w:style>
  <w:style w:type="paragraph" w:styleId="HTMLunaprijedoblikovano">
    <w:name w:val="HTML Preformatted"/>
    <w:basedOn w:val="Normal"/>
    <w:link w:val="HTMLunaprijedoblikovano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unaprijedoblikovanoChar">
    <w:name w:val="HTML unaprijed oblikovano Char"/>
    <w:basedOn w:val="Zadanifontodlomka"/>
    <w:link w:val="HTMLunaprijedoblikovano"/>
    <w:uiPriority w:val="99"/>
    <w:semiHidden/>
    <w:rsid w:val="003F0BF3"/>
    <w:rPr>
      <w:rFonts w:ascii="Courier New" w:eastAsia="Times New Roman" w:hAnsi="Courier New" w:cs="Courier New"/>
      <w:sz w:val="20"/>
      <w:szCs w:val="20"/>
    </w:rPr>
  </w:style>
  <w:style w:type="character" w:customStyle="1" w:styleId="OdlomakpopisaChar">
    <w:name w:val="Odlomak popisa Char"/>
    <w:aliases w:val="List Paragraph 1 Char"/>
    <w:link w:val="Odlomakpopisa"/>
    <w:uiPriority w:val="34"/>
    <w:locked/>
    <w:rsid w:val="002F400C"/>
    <w:rPr>
      <w:rFonts w:ascii="Arial" w:hAnsi="Arial"/>
      <w:sz w:val="23"/>
      <w:lang w:val="en-US"/>
    </w:rPr>
  </w:style>
  <w:style w:type="table" w:customStyle="1" w:styleId="TableGrid52">
    <w:name w:val="Table Grid52"/>
    <w:basedOn w:val="Obinatablica"/>
    <w:next w:val="Reetkatablice"/>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Obinatablica"/>
    <w:next w:val="Reetkatablice"/>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34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62847234">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4.xml><?xml version="1.0" encoding="utf-8"?>
<ds:datastoreItem xmlns:ds="http://schemas.openxmlformats.org/officeDocument/2006/customXml" ds:itemID="{7E5957A2-0826-43A3-81C2-EC3F92EB7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1395</Words>
  <Characters>9077</Characters>
  <Application>Microsoft Office Word</Application>
  <DocSecurity>0</DocSecurity>
  <Lines>75</Lines>
  <Paragraphs>20</Paragraphs>
  <ScaleCrop>false</ScaleCrop>
  <HeadingPairs>
    <vt:vector size="6" baseType="variant">
      <vt:variant>
        <vt:lpstr>Naslov</vt:lpstr>
      </vt:variant>
      <vt:variant>
        <vt:i4>1</vt:i4>
      </vt:variant>
      <vt:variant>
        <vt:lpstr>Title</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Sagernik Natasa</dc:creator>
  <cp:lastModifiedBy>Beslija Miroslav</cp:lastModifiedBy>
  <cp:revision>3</cp:revision>
  <cp:lastPrinted>2026-02-04T09:33:00Z</cp:lastPrinted>
  <dcterms:created xsi:type="dcterms:W3CDTF">2026-02-05T12:45:00Z</dcterms:created>
  <dcterms:modified xsi:type="dcterms:W3CDTF">2026-02-05T12:46:00Z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y fmtid="{D5CDD505-2E9C-101B-9397-08002B2CF9AE}" pid="3" name="GrammarlyDocumentId">
    <vt:lpwstr>193d6c44-460c-49fc-963e-86deec014628</vt:lpwstr>
  </property>
</Properties>
</file>